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77A3" w14:textId="657B0B59" w:rsidR="005330BB" w:rsidRDefault="005330BB" w:rsidP="005330BB">
      <w:pPr>
        <w:pStyle w:val="Heading3"/>
        <w:tabs>
          <w:tab w:val="left" w:pos="1134"/>
        </w:tabs>
        <w:jc w:val="both"/>
        <w:rPr>
          <w:color w:val="0C2340" w:themeColor="accent6"/>
        </w:rPr>
      </w:pPr>
      <w:r w:rsidRPr="00044F96">
        <w:rPr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D2EB88" wp14:editId="7E7C122B">
                <wp:simplePos x="0" y="0"/>
                <wp:positionH relativeFrom="column">
                  <wp:posOffset>-1095</wp:posOffset>
                </wp:positionH>
                <wp:positionV relativeFrom="page">
                  <wp:posOffset>1352099</wp:posOffset>
                </wp:positionV>
                <wp:extent cx="1794130" cy="45719"/>
                <wp:effectExtent l="0" t="0" r="0" b="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130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4000">
                              <a:srgbClr val="84BD00"/>
                            </a:gs>
                            <a:gs pos="0">
                              <a:srgbClr val="D7DF23"/>
                            </a:gs>
                          </a:gsLst>
                          <a:lin ang="78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7F02C" w14:textId="77777777" w:rsidR="005330BB" w:rsidRDefault="005330BB" w:rsidP="005330BB">
                            <w:pPr>
                              <w:jc w:val="center"/>
                            </w:pP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2EB88" id="Rectangle 205" o:spid="_x0000_s1026" style="position:absolute;left:0;text-align:left;margin-left:-.1pt;margin-top:106.45pt;width:141.25pt;height: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" fillcolor="#d7df23" stroked="f" strokeweight="1pt">
                <v:fill color2="#84bd00" rotate="t" angle="320" colors="0 #d7df23;61604f #84bd00" focus="100%" type="gradient">
                  <o:fill v:ext="view" type="gradientUnscaled"/>
                </v:fill>
                <v:textbox>
                  <w:txbxContent>
                    <w:p w14:paraId="7247F02C" w14:textId="77777777" w:rsidR="005330BB" w:rsidRDefault="005330BB" w:rsidP="005330BB">
                      <w:pPr>
                        <w:jc w:val="center"/>
                      </w:pPr>
                      <w:r>
                        <w:softHyphen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5330BB">
        <w:rPr>
          <w:color w:val="0C2340" w:themeColor="accent6"/>
        </w:rPr>
        <w:t xml:space="preserve">Safe Work Essentials – </w:t>
      </w:r>
      <w:r w:rsidR="00A13CCB">
        <w:rPr>
          <w:color w:val="0C2340" w:themeColor="accent6"/>
        </w:rPr>
        <w:t>Driving and Mobile Plant</w:t>
      </w:r>
      <w:r w:rsidRPr="005330BB">
        <w:rPr>
          <w:color w:val="0C2340" w:themeColor="accent6"/>
        </w:rPr>
        <w:t xml:space="preserve"> Standard</w:t>
      </w:r>
    </w:p>
    <w:p w14:paraId="75A92640" w14:textId="77777777" w:rsidR="005330BB" w:rsidRDefault="005330BB" w:rsidP="005330BB">
      <w:pPr>
        <w:rPr>
          <w:color w:val="auto"/>
        </w:rPr>
      </w:pPr>
    </w:p>
    <w:p w14:paraId="2989C7BB" w14:textId="78D1FF6B" w:rsidR="00281C11" w:rsidRPr="00D42EA7" w:rsidRDefault="00281C11" w:rsidP="005330BB">
      <w:pPr>
        <w:rPr>
          <w:color w:val="auto"/>
        </w:rPr>
      </w:pPr>
      <w:r w:rsidRPr="00D42EA7">
        <w:rPr>
          <w:color w:val="auto"/>
        </w:rPr>
        <w:t xml:space="preserve">To ensure vehicles and mobile plant are only operated by those deemed competent and risks arising from their operation are controlled through adequate job planning, regular inspection and maintenance schedules. </w:t>
      </w:r>
    </w:p>
    <w:p w14:paraId="4B56EC62" w14:textId="77777777" w:rsidR="00D42EA7" w:rsidRDefault="00281C11" w:rsidP="005330BB">
      <w:pPr>
        <w:rPr>
          <w:color w:val="auto"/>
        </w:rPr>
      </w:pPr>
      <w:r w:rsidRPr="00D42EA7">
        <w:rPr>
          <w:color w:val="auto"/>
        </w:rPr>
        <w:t>The Safe Work Essentials Standard elements below, document the minimum requirements that must be in place for all mobile plant and vehicles used for Programmed operations</w:t>
      </w:r>
      <w:r w:rsidR="006529BE" w:rsidRPr="00D42EA7">
        <w:rPr>
          <w:color w:val="auto"/>
        </w:rPr>
        <w:t>.</w:t>
      </w:r>
    </w:p>
    <w:p w14:paraId="37777425" w14:textId="60B73A93" w:rsidR="009A7231" w:rsidRPr="00D42EA7" w:rsidRDefault="009A7231" w:rsidP="00D42EA7">
      <w:pPr>
        <w:pStyle w:val="BodyText"/>
        <w:jc w:val="both"/>
        <w:rPr>
          <w:color w:val="auto"/>
        </w:rPr>
      </w:pPr>
    </w:p>
    <w:p w14:paraId="6475D42D" w14:textId="77777777" w:rsidR="006429A6" w:rsidRDefault="006429A6" w:rsidP="00D42EA7">
      <w:pPr>
        <w:pStyle w:val="Heading3"/>
        <w:tabs>
          <w:tab w:val="left" w:pos="1134"/>
        </w:tabs>
        <w:jc w:val="both"/>
        <w:sectPr w:rsidR="006429A6" w:rsidSect="005330BB">
          <w:headerReference w:type="default" r:id="rId11"/>
          <w:footerReference w:type="default" r:id="rId12"/>
          <w:type w:val="continuous"/>
          <w:pgSz w:w="11901" w:h="16817" w:code="9"/>
          <w:pgMar w:top="1385" w:right="964" w:bottom="1418" w:left="964" w:header="426" w:footer="0" w:gutter="0"/>
          <w:cols w:space="708"/>
          <w:docGrid w:linePitch="360"/>
        </w:sectPr>
      </w:pPr>
    </w:p>
    <w:p w14:paraId="42BCBBA2" w14:textId="15D85402" w:rsidR="002375C5" w:rsidRPr="00C574AE" w:rsidRDefault="009F7AEA" w:rsidP="00D42EA7">
      <w:pPr>
        <w:pStyle w:val="Heading3"/>
        <w:tabs>
          <w:tab w:val="left" w:pos="1134"/>
        </w:tabs>
        <w:jc w:val="both"/>
        <w:rPr>
          <w:color w:val="0C2340" w:themeColor="accent6"/>
        </w:rPr>
      </w:pPr>
      <w:r w:rsidRPr="00C574AE">
        <w:rPr>
          <w:color w:val="0C2340" w:themeColor="accent6"/>
        </w:rPr>
        <w:t>System &amp; Procedural Requirements</w:t>
      </w:r>
    </w:p>
    <w:p w14:paraId="2C920CF7" w14:textId="3C61C177" w:rsidR="00314820" w:rsidRPr="00D42EA7" w:rsidRDefault="00314820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Risks are considered for all company owned, leased or hired vehicles and mobile plant prior to purchase/lease/hire as part of the procurement process.</w:t>
      </w:r>
    </w:p>
    <w:p w14:paraId="017CC138" w14:textId="41CC19F9" w:rsidR="008242EA" w:rsidRPr="00D42EA7" w:rsidRDefault="008242EA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There is a scheduled inspection and maintenance program in place for all vehicles and mobile plant that aligns with manufactures specifications.</w:t>
      </w:r>
    </w:p>
    <w:p w14:paraId="2A0D4083" w14:textId="6D19DA17" w:rsidR="008242EA" w:rsidRPr="00D42EA7" w:rsidRDefault="008242EA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All mobile plant is subject to a documented pre-operation check specific to that plant type.</w:t>
      </w:r>
    </w:p>
    <w:p w14:paraId="597099C9" w14:textId="435A7552" w:rsidR="008242EA" w:rsidRPr="00D42EA7" w:rsidRDefault="008242EA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Heavy vehicle operations comply with regional/national requirements regarding fatigue management and chain of responsibility.</w:t>
      </w:r>
    </w:p>
    <w:p w14:paraId="4FC8A233" w14:textId="24721F91" w:rsidR="008242EA" w:rsidRPr="00D42EA7" w:rsidRDefault="008242EA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All vehicles have appropriate load restraint systems and the loading of all vehicles complies with jurisdictional load restraint guidelines.</w:t>
      </w:r>
    </w:p>
    <w:p w14:paraId="5F036F85" w14:textId="1554437A" w:rsidR="008242EA" w:rsidRPr="00D42EA7" w:rsidRDefault="008242EA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Traffic management requirements are considered during the planning of works and required measures implemented to ensure safe access and interaction of mobile plant and pedestrians.</w:t>
      </w:r>
    </w:p>
    <w:p w14:paraId="21DA17DC" w14:textId="7F4E594A" w:rsidR="008242EA" w:rsidRPr="00D42EA7" w:rsidRDefault="008242EA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There are processes in place to ensure the handling of mobile phones and other distractive devices is managed while operating plant or vehicles.</w:t>
      </w:r>
    </w:p>
    <w:p w14:paraId="5211F557" w14:textId="15198419" w:rsidR="008242EA" w:rsidRPr="00D42EA7" w:rsidRDefault="008242EA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Where mobile plant is used for high risk activities, risk assessments will consider;</w:t>
      </w:r>
    </w:p>
    <w:p w14:paraId="3660CA6B" w14:textId="77777777" w:rsidR="00195B37" w:rsidRPr="00D42EA7" w:rsidRDefault="00195B37" w:rsidP="00D42EA7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The potential for plant to contact overhead and underground hazards</w:t>
      </w:r>
    </w:p>
    <w:p w14:paraId="44F4C447" w14:textId="4D8E9F0C" w:rsidR="00176CA5" w:rsidRPr="00D42EA7" w:rsidRDefault="00195B37" w:rsidP="00D42EA7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The potential for plant to Interact with building and crush hazards</w:t>
      </w:r>
    </w:p>
    <w:p w14:paraId="616C926F" w14:textId="643516E5" w:rsidR="00195B37" w:rsidRPr="00D42EA7" w:rsidRDefault="00195B37" w:rsidP="00D42EA7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Weather and other environmental factors that may influence working conditions</w:t>
      </w:r>
    </w:p>
    <w:p w14:paraId="08A23CDD" w14:textId="132DC999" w:rsidR="00195B37" w:rsidRPr="00D42EA7" w:rsidRDefault="00195B37" w:rsidP="00D42EA7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 xml:space="preserve">The selection and use of plant with similar operating controls </w:t>
      </w:r>
    </w:p>
    <w:p w14:paraId="6DE05397" w14:textId="0ED06A79" w:rsidR="00195B37" w:rsidRPr="00D42EA7" w:rsidRDefault="00195B37" w:rsidP="00D42EA7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Safe access and egress to plant</w:t>
      </w:r>
    </w:p>
    <w:p w14:paraId="163F0225" w14:textId="77777777" w:rsidR="007279FA" w:rsidRPr="00D42EA7" w:rsidRDefault="007279FA" w:rsidP="00D42EA7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Potential interaction with other workers and members of the public</w:t>
      </w:r>
    </w:p>
    <w:p w14:paraId="0A421039" w14:textId="18250833" w:rsidR="007279FA" w:rsidRPr="00D42EA7" w:rsidRDefault="007279FA" w:rsidP="00D42EA7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The selection of appropriate barricading and/or demarcation of the work site</w:t>
      </w:r>
    </w:p>
    <w:p w14:paraId="672DE964" w14:textId="18E29523" w:rsidR="00686880" w:rsidRPr="00D42EA7" w:rsidRDefault="007279FA" w:rsidP="00D42EA7">
      <w:pPr>
        <w:pStyle w:val="ListBullet2-Charcoal"/>
        <w:spacing w:line="300" w:lineRule="auto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Control of access for high density work areas</w:t>
      </w:r>
    </w:p>
    <w:p w14:paraId="1A06FB96" w14:textId="1C370D6D" w:rsidR="00FA4603" w:rsidRDefault="006429A6" w:rsidP="00D42EA7">
      <w:pPr>
        <w:pStyle w:val="Heading3"/>
        <w:tabs>
          <w:tab w:val="left" w:pos="1134"/>
        </w:tabs>
        <w:jc w:val="both"/>
      </w:pPr>
      <w:r>
        <w:br w:type="column"/>
      </w:r>
      <w:r w:rsidR="000A58BB" w:rsidRPr="00C574AE">
        <w:rPr>
          <w:color w:val="0C2340" w:themeColor="accent6"/>
        </w:rPr>
        <w:t>Plant &amp; Equipment Requirements</w:t>
      </w:r>
    </w:p>
    <w:p w14:paraId="39BAA4DE" w14:textId="4DF4E53B" w:rsidR="00271666" w:rsidRPr="00D42EA7" w:rsidRDefault="00271666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Mobile plant is only used for its designed purpose and operated within the safe operating limits as outlined by manufactures specifications.</w:t>
      </w:r>
    </w:p>
    <w:p w14:paraId="4853ABAB" w14:textId="4780D851" w:rsidR="00271666" w:rsidRPr="00D42EA7" w:rsidRDefault="00271666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 xml:space="preserve">There are processes in place to identify vehicle and mobile plant faults and ensure faults are rectified before being returned to service. </w:t>
      </w:r>
    </w:p>
    <w:p w14:paraId="4CEDA2DA" w14:textId="34F775F1" w:rsidR="00271666" w:rsidRPr="00D42EA7" w:rsidRDefault="00271666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There are clear operating instructions available for mobile plant identifying critical safety features.</w:t>
      </w:r>
    </w:p>
    <w:p w14:paraId="538D55F8" w14:textId="14746237" w:rsidR="00271666" w:rsidRPr="00D42EA7" w:rsidRDefault="00271666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 xml:space="preserve">Mobile plant items have a combination of operator protection devices fitted to minimise fall and crush risks associated with plant overturning.  </w:t>
      </w:r>
    </w:p>
    <w:p w14:paraId="7027DD96" w14:textId="4FE88C48" w:rsidR="00271666" w:rsidRPr="00D42EA7" w:rsidRDefault="00271666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 xml:space="preserve">All hired plant is sourced from a preferred or reputable supplier, evidenced by logbooks and/or other indicators of maintenance. </w:t>
      </w:r>
    </w:p>
    <w:p w14:paraId="51DD7DC7" w14:textId="6985C935" w:rsidR="00216647" w:rsidRPr="00D42EA7" w:rsidRDefault="00271666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Chemicals are appropriately stored and transported in accordance with jurisdictional and transport regulations.</w:t>
      </w:r>
    </w:p>
    <w:p w14:paraId="22BF05E3" w14:textId="7A9B2026" w:rsidR="00C85D1B" w:rsidRPr="00C574AE" w:rsidRDefault="00C85D1B" w:rsidP="00D42EA7">
      <w:pPr>
        <w:pStyle w:val="Heading3"/>
        <w:tabs>
          <w:tab w:val="left" w:pos="1134"/>
        </w:tabs>
        <w:jc w:val="both"/>
        <w:rPr>
          <w:color w:val="0C2340" w:themeColor="accent6"/>
        </w:rPr>
      </w:pPr>
      <w:r w:rsidRPr="00C574AE">
        <w:rPr>
          <w:color w:val="0C2340" w:themeColor="accent6"/>
        </w:rPr>
        <w:t>People Requirements</w:t>
      </w:r>
    </w:p>
    <w:p w14:paraId="7B1261D0" w14:textId="3397E6C3" w:rsidR="0064624F" w:rsidRPr="00D42EA7" w:rsidRDefault="0064624F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Operators</w:t>
      </w:r>
      <w:r w:rsidR="00A13CCB">
        <w:rPr>
          <w:color w:val="auto"/>
          <w:sz w:val="16"/>
          <w:szCs w:val="16"/>
        </w:rPr>
        <w:t xml:space="preserve"> </w:t>
      </w:r>
      <w:r w:rsidRPr="00D42EA7">
        <w:rPr>
          <w:color w:val="auto"/>
          <w:sz w:val="16"/>
          <w:szCs w:val="16"/>
        </w:rPr>
        <w:t>/</w:t>
      </w:r>
      <w:r w:rsidR="00A13CCB">
        <w:rPr>
          <w:color w:val="auto"/>
          <w:sz w:val="16"/>
          <w:szCs w:val="16"/>
        </w:rPr>
        <w:t xml:space="preserve"> </w:t>
      </w:r>
      <w:r w:rsidRPr="00D42EA7">
        <w:rPr>
          <w:color w:val="auto"/>
          <w:sz w:val="16"/>
          <w:szCs w:val="16"/>
        </w:rPr>
        <w:t>drivers are licensed, competent and authorised to operate vehicles and mobile plant.</w:t>
      </w:r>
    </w:p>
    <w:p w14:paraId="57C27DED" w14:textId="77777777" w:rsidR="009A7231" w:rsidRPr="00D42EA7" w:rsidRDefault="009A7231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Operators/drivers are fit for work and not impaired by drugs or alcohol.</w:t>
      </w:r>
    </w:p>
    <w:p w14:paraId="67B12912" w14:textId="154F782A" w:rsidR="003368FF" w:rsidRPr="00D42EA7" w:rsidRDefault="009A7231" w:rsidP="00D42EA7">
      <w:pPr>
        <w:pStyle w:val="ListBullet1-Charcoal"/>
        <w:spacing w:line="300" w:lineRule="auto"/>
        <w:contextualSpacing w:val="0"/>
        <w:jc w:val="both"/>
        <w:rPr>
          <w:color w:val="auto"/>
          <w:sz w:val="16"/>
          <w:szCs w:val="16"/>
        </w:rPr>
      </w:pPr>
      <w:r w:rsidRPr="00D42EA7">
        <w:rPr>
          <w:color w:val="auto"/>
          <w:sz w:val="16"/>
          <w:szCs w:val="16"/>
        </w:rPr>
        <w:t>Operators</w:t>
      </w:r>
      <w:r w:rsidR="00A13CCB">
        <w:rPr>
          <w:color w:val="auto"/>
          <w:sz w:val="16"/>
          <w:szCs w:val="16"/>
        </w:rPr>
        <w:t xml:space="preserve"> </w:t>
      </w:r>
      <w:r w:rsidRPr="00D42EA7">
        <w:rPr>
          <w:color w:val="auto"/>
          <w:sz w:val="16"/>
          <w:szCs w:val="16"/>
        </w:rPr>
        <w:t>/</w:t>
      </w:r>
      <w:r w:rsidR="00A13CCB">
        <w:rPr>
          <w:color w:val="auto"/>
          <w:sz w:val="16"/>
          <w:szCs w:val="16"/>
        </w:rPr>
        <w:t xml:space="preserve"> </w:t>
      </w:r>
      <w:r w:rsidRPr="00D42EA7">
        <w:rPr>
          <w:color w:val="auto"/>
          <w:sz w:val="16"/>
          <w:szCs w:val="16"/>
        </w:rPr>
        <w:t>drivers comply with road and site rules, company and customer policies, and take into account prevailing conditions displaying safe driving behaviours at all times.</w:t>
      </w:r>
    </w:p>
    <w:p w14:paraId="29A4394D" w14:textId="77777777" w:rsidR="006429A6" w:rsidRDefault="006429A6" w:rsidP="00D42EA7">
      <w:pPr>
        <w:pStyle w:val="ListBullet1-Charcoal"/>
        <w:numPr>
          <w:ilvl w:val="0"/>
          <w:numId w:val="0"/>
        </w:numPr>
        <w:spacing w:line="300" w:lineRule="auto"/>
        <w:jc w:val="both"/>
        <w:rPr>
          <w:sz w:val="16"/>
          <w:szCs w:val="16"/>
        </w:rPr>
      </w:pPr>
    </w:p>
    <w:p w14:paraId="1759A3E8" w14:textId="64F1C1C9" w:rsidR="006429A6" w:rsidRDefault="006429A6" w:rsidP="00D42EA7">
      <w:pPr>
        <w:pStyle w:val="ListBullet1-Charcoal"/>
        <w:numPr>
          <w:ilvl w:val="0"/>
          <w:numId w:val="0"/>
        </w:numPr>
        <w:spacing w:line="300" w:lineRule="auto"/>
        <w:jc w:val="both"/>
        <w:rPr>
          <w:sz w:val="16"/>
          <w:szCs w:val="16"/>
        </w:rPr>
        <w:sectPr w:rsidR="006429A6" w:rsidSect="004A2BDF">
          <w:type w:val="continuous"/>
          <w:pgSz w:w="11901" w:h="16817" w:code="9"/>
          <w:pgMar w:top="1701" w:right="964" w:bottom="1418" w:left="964" w:header="680" w:footer="0" w:gutter="0"/>
          <w:cols w:num="2" w:space="708"/>
          <w:docGrid w:linePitch="360"/>
        </w:sectPr>
      </w:pPr>
    </w:p>
    <w:p w14:paraId="63D67978" w14:textId="77777777" w:rsidR="0042282B" w:rsidRPr="00E6552D" w:rsidRDefault="0042282B" w:rsidP="00D42EA7">
      <w:pPr>
        <w:pStyle w:val="ListBullet1-Charcoal"/>
        <w:numPr>
          <w:ilvl w:val="0"/>
          <w:numId w:val="0"/>
        </w:numPr>
        <w:spacing w:line="300" w:lineRule="auto"/>
        <w:jc w:val="both"/>
        <w:rPr>
          <w:sz w:val="16"/>
          <w:szCs w:val="16"/>
        </w:rPr>
      </w:pPr>
    </w:p>
    <w:sectPr w:rsidR="0042282B" w:rsidRPr="00E6552D" w:rsidSect="000445AE">
      <w:type w:val="continuous"/>
      <w:pgSz w:w="11901" w:h="16817" w:code="9"/>
      <w:pgMar w:top="1701" w:right="964" w:bottom="1418" w:left="96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3A9E" w14:textId="77777777" w:rsidR="00403B59" w:rsidRDefault="00403B59" w:rsidP="001F159B">
      <w:pPr>
        <w:spacing w:after="0" w:line="240" w:lineRule="auto"/>
      </w:pPr>
      <w:r>
        <w:separator/>
      </w:r>
    </w:p>
    <w:p w14:paraId="5FBFA813" w14:textId="77777777" w:rsidR="00403B59" w:rsidRDefault="00403B59"/>
    <w:p w14:paraId="569FBF9C" w14:textId="77777777" w:rsidR="00403B59" w:rsidRDefault="00403B59"/>
  </w:endnote>
  <w:endnote w:type="continuationSeparator" w:id="0">
    <w:p w14:paraId="4FBF54F2" w14:textId="77777777" w:rsidR="00403B59" w:rsidRDefault="00403B59" w:rsidP="001F159B">
      <w:pPr>
        <w:spacing w:after="0" w:line="240" w:lineRule="auto"/>
      </w:pPr>
      <w:r>
        <w:continuationSeparator/>
      </w:r>
    </w:p>
    <w:p w14:paraId="7A2AAE7D" w14:textId="77777777" w:rsidR="00403B59" w:rsidRDefault="00403B59"/>
    <w:p w14:paraId="5274E4CD" w14:textId="77777777" w:rsidR="00403B59" w:rsidRDefault="00403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nto Normal Trial Medium">
    <w:panose1 w:val="00000000000000000000"/>
    <w:charset w:val="00"/>
    <w:family w:val="auto"/>
    <w:notTrueType/>
    <w:pitch w:val="variable"/>
    <w:sig w:usb0="80000003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12529"/>
      </w:rPr>
      <w:id w:val="1820763606"/>
      <w:docPartObj>
        <w:docPartGallery w:val="Page Numbers (Bottom of Page)"/>
        <w:docPartUnique/>
      </w:docPartObj>
    </w:sdtPr>
    <w:sdtEndPr>
      <w:rPr>
        <w:rStyle w:val="PageNumber"/>
        <w:color w:val="3D3935"/>
      </w:rPr>
    </w:sdtEndPr>
    <w:sdtContent>
      <w:p w14:paraId="35B0650E" w14:textId="77777777" w:rsidR="003368FF" w:rsidRPr="00EF25D5" w:rsidRDefault="003368FF" w:rsidP="00896F84">
        <w:pPr>
          <w:pStyle w:val="Footer"/>
          <w:framePr w:wrap="none" w:vAnchor="text" w:hAnchor="page" w:x="10756" w:y="-19"/>
          <w:rPr>
            <w:rStyle w:val="PageNumber"/>
            <w:color w:val="3D3935"/>
          </w:rPr>
        </w:pPr>
        <w:r w:rsidRPr="00EF25D5">
          <w:rPr>
            <w:rStyle w:val="PageNumber"/>
            <w:color w:val="3D3935"/>
            <w:sz w:val="20"/>
            <w:szCs w:val="21"/>
          </w:rPr>
          <w:fldChar w:fldCharType="begin"/>
        </w:r>
        <w:r w:rsidRPr="00EF25D5">
          <w:rPr>
            <w:rStyle w:val="PageNumber"/>
            <w:color w:val="3D3935"/>
            <w:sz w:val="20"/>
            <w:szCs w:val="21"/>
          </w:rPr>
          <w:instrText xml:space="preserve"> PAGE </w:instrText>
        </w:r>
        <w:r w:rsidRPr="00EF25D5">
          <w:rPr>
            <w:rStyle w:val="PageNumber"/>
            <w:color w:val="3D3935"/>
            <w:sz w:val="20"/>
            <w:szCs w:val="21"/>
          </w:rPr>
          <w:fldChar w:fldCharType="separate"/>
        </w:r>
        <w:r>
          <w:rPr>
            <w:rStyle w:val="PageNumber"/>
            <w:noProof/>
            <w:color w:val="3D3935"/>
            <w:sz w:val="20"/>
            <w:szCs w:val="21"/>
          </w:rPr>
          <w:t>2</w:t>
        </w:r>
        <w:r w:rsidRPr="00EF25D5">
          <w:rPr>
            <w:rStyle w:val="PageNumber"/>
            <w:color w:val="3D3935"/>
            <w:sz w:val="20"/>
            <w:szCs w:val="21"/>
          </w:rPr>
          <w:fldChar w:fldCharType="end"/>
        </w:r>
      </w:p>
    </w:sdtContent>
  </w:sdt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1890"/>
      <w:gridCol w:w="1890"/>
      <w:gridCol w:w="1890"/>
      <w:gridCol w:w="1560"/>
    </w:tblGrid>
    <w:tr w:rsidR="003368FF" w:rsidRPr="00012408" w14:paraId="3680FE3F" w14:textId="77777777" w:rsidTr="00D42EA7">
      <w:tc>
        <w:tcPr>
          <w:tcW w:w="2268" w:type="dxa"/>
        </w:tcPr>
        <w:p w14:paraId="4B2191A4" w14:textId="440DD42C" w:rsidR="003368FF" w:rsidRPr="00012408" w:rsidRDefault="003368FF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Doc No: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A13CCB">
            <w:rPr>
              <w:b/>
              <w:color w:val="565755"/>
              <w:sz w:val="12"/>
              <w:szCs w:val="16"/>
            </w:rPr>
            <w:t>PRG-HSE-ST-00</w:t>
          </w:r>
          <w:r w:rsidR="00EE604A">
            <w:rPr>
              <w:b/>
              <w:color w:val="565755"/>
              <w:sz w:val="12"/>
              <w:szCs w:val="16"/>
            </w:rPr>
            <w:t>88</w:t>
          </w:r>
        </w:p>
      </w:tc>
      <w:tc>
        <w:tcPr>
          <w:tcW w:w="1890" w:type="dxa"/>
        </w:tcPr>
        <w:p w14:paraId="61DD2C53" w14:textId="7A25F61A" w:rsidR="003368FF" w:rsidRPr="00012408" w:rsidRDefault="003368FF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Version: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A13CCB">
            <w:rPr>
              <w:b/>
              <w:color w:val="565755"/>
              <w:sz w:val="12"/>
              <w:szCs w:val="16"/>
            </w:rPr>
            <w:t>1.1</w:t>
          </w:r>
        </w:p>
      </w:tc>
      <w:tc>
        <w:tcPr>
          <w:tcW w:w="1890" w:type="dxa"/>
        </w:tcPr>
        <w:p w14:paraId="7CFA4DA1" w14:textId="2D8D41D1" w:rsidR="003368FF" w:rsidRPr="00012408" w:rsidRDefault="003368FF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Issue Date</w:t>
          </w:r>
          <w:r w:rsidRPr="00012408">
            <w:rPr>
              <w:b/>
              <w:color w:val="565755"/>
              <w:sz w:val="12"/>
              <w:szCs w:val="16"/>
            </w:rPr>
            <w:t xml:space="preserve">: </w:t>
          </w:r>
          <w:r w:rsidR="00A13CCB">
            <w:rPr>
              <w:b/>
              <w:color w:val="565755"/>
              <w:sz w:val="12"/>
              <w:szCs w:val="16"/>
            </w:rPr>
            <w:t>07/02/2023</w:t>
          </w:r>
        </w:p>
      </w:tc>
      <w:tc>
        <w:tcPr>
          <w:tcW w:w="1890" w:type="dxa"/>
        </w:tcPr>
        <w:p w14:paraId="298125C1" w14:textId="7F748EB6" w:rsidR="003368FF" w:rsidRPr="00012408" w:rsidRDefault="003368FF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Review Date: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A13CCB">
            <w:rPr>
              <w:b/>
              <w:color w:val="565755"/>
              <w:sz w:val="12"/>
              <w:szCs w:val="16"/>
            </w:rPr>
            <w:t>07/02/2026</w:t>
          </w:r>
        </w:p>
      </w:tc>
      <w:tc>
        <w:tcPr>
          <w:tcW w:w="1560" w:type="dxa"/>
          <w:vMerge w:val="restart"/>
          <w:vAlign w:val="center"/>
        </w:tcPr>
        <w:p w14:paraId="5A923826" w14:textId="77777777" w:rsidR="003368FF" w:rsidRPr="00012408" w:rsidRDefault="003368FF" w:rsidP="00D42EA7">
          <w:pPr>
            <w:pStyle w:val="Header"/>
            <w:spacing w:before="60" w:after="60"/>
            <w:jc w:val="right"/>
            <w:rPr>
              <w:b/>
              <w:color w:val="565755"/>
              <w:sz w:val="12"/>
              <w:szCs w:val="16"/>
            </w:rPr>
          </w:pPr>
          <w:r>
            <w:rPr>
              <w:noProof/>
            </w:rPr>
            <w:drawing>
              <wp:inline distT="0" distB="0" distL="0" distR="0" wp14:anchorId="7ED0A88B" wp14:editId="25DECA45">
                <wp:extent cx="782858" cy="244646"/>
                <wp:effectExtent l="0" t="0" r="0" b="3175"/>
                <wp:docPr id="13" name="Picture 13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A close up of a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506" cy="249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8FF" w:rsidRPr="00012408" w14:paraId="085CCDCF" w14:textId="77777777" w:rsidTr="00D42EA7">
      <w:tc>
        <w:tcPr>
          <w:tcW w:w="7938" w:type="dxa"/>
          <w:gridSpan w:val="4"/>
        </w:tcPr>
        <w:p w14:paraId="0DA674B5" w14:textId="77777777" w:rsidR="003368FF" w:rsidRPr="00C94D75" w:rsidRDefault="003368FF" w:rsidP="00784B24">
          <w:pPr>
            <w:pStyle w:val="Header"/>
            <w:spacing w:before="60" w:after="60"/>
            <w:rPr>
              <w:color w:val="565755"/>
              <w:sz w:val="12"/>
              <w:szCs w:val="16"/>
            </w:rPr>
          </w:pPr>
          <w:r w:rsidRPr="002C2220">
            <w:rPr>
              <w:color w:val="565755"/>
              <w:sz w:val="12"/>
              <w:szCs w:val="16"/>
            </w:rPr>
            <w:t>© This document is the property of Programmed   |   This document is UNCONTROLLED when Printed.</w:t>
          </w:r>
        </w:p>
      </w:tc>
      <w:tc>
        <w:tcPr>
          <w:tcW w:w="1560" w:type="dxa"/>
          <w:vMerge/>
        </w:tcPr>
        <w:p w14:paraId="45D7F19C" w14:textId="77777777" w:rsidR="003368FF" w:rsidRPr="00C94D75" w:rsidRDefault="003368FF" w:rsidP="00784B24">
          <w:pPr>
            <w:pStyle w:val="Header"/>
            <w:spacing w:before="60" w:after="60"/>
            <w:rPr>
              <w:color w:val="565755"/>
              <w:sz w:val="12"/>
              <w:szCs w:val="16"/>
            </w:rPr>
          </w:pPr>
        </w:p>
      </w:tc>
    </w:tr>
  </w:tbl>
  <w:p w14:paraId="6B503365" w14:textId="77777777" w:rsidR="003368FF" w:rsidRPr="003E45F7" w:rsidRDefault="003368FF" w:rsidP="003E45F7">
    <w:pPr>
      <w:ind w:right="360"/>
      <w:rPr>
        <w:rFonts w:cs="Arial"/>
        <w:color w:val="58585B"/>
        <w:sz w:val="20"/>
        <w:szCs w:val="20"/>
        <w:lang w:val="en-GB"/>
      </w:rPr>
    </w:pPr>
    <w:r>
      <w:rPr>
        <w:rFonts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6F027096" wp14:editId="724B0F68">
              <wp:simplePos x="0" y="0"/>
              <wp:positionH relativeFrom="column">
                <wp:posOffset>-10795</wp:posOffset>
              </wp:positionH>
              <wp:positionV relativeFrom="paragraph">
                <wp:posOffset>-435610</wp:posOffset>
              </wp:positionV>
              <wp:extent cx="6300000" cy="0"/>
              <wp:effectExtent l="0" t="25400" r="24765" b="25400"/>
              <wp:wrapNone/>
              <wp:docPr id="50" name="Straight Connector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84B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55CEE84" id="Straight Connector 50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34.3pt" to="495.2pt,-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" strokecolor="#84bd00" strokeweight="4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5D59" w14:textId="77777777" w:rsidR="00403B59" w:rsidRDefault="00403B59" w:rsidP="001F159B">
      <w:pPr>
        <w:spacing w:after="0" w:line="240" w:lineRule="auto"/>
      </w:pPr>
      <w:r>
        <w:separator/>
      </w:r>
    </w:p>
    <w:p w14:paraId="18FBD775" w14:textId="77777777" w:rsidR="00403B59" w:rsidRDefault="00403B59"/>
    <w:p w14:paraId="108558DB" w14:textId="77777777" w:rsidR="00403B59" w:rsidRDefault="00403B59"/>
  </w:footnote>
  <w:footnote w:type="continuationSeparator" w:id="0">
    <w:p w14:paraId="50E27E37" w14:textId="77777777" w:rsidR="00403B59" w:rsidRDefault="00403B59" w:rsidP="001F159B">
      <w:pPr>
        <w:spacing w:after="0" w:line="240" w:lineRule="auto"/>
      </w:pPr>
      <w:r>
        <w:continuationSeparator/>
      </w:r>
    </w:p>
    <w:p w14:paraId="1C10DB93" w14:textId="77777777" w:rsidR="00403B59" w:rsidRDefault="00403B59"/>
    <w:p w14:paraId="4DC456D7" w14:textId="77777777" w:rsidR="00403B59" w:rsidRDefault="00403B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498"/>
      <w:gridCol w:w="4475"/>
    </w:tblGrid>
    <w:tr w:rsidR="00EA05D7" w14:paraId="06D5EC14" w14:textId="77777777" w:rsidTr="00D42EA7">
      <w:trPr>
        <w:jc w:val="right"/>
      </w:trPr>
      <w:tc>
        <w:tcPr>
          <w:tcW w:w="7513" w:type="dxa"/>
          <w:shd w:val="clear" w:color="auto" w:fill="auto"/>
          <w:vAlign w:val="center"/>
        </w:tcPr>
        <w:p w14:paraId="334F2F6A" w14:textId="034F982C" w:rsidR="00EA05D7" w:rsidRDefault="00EA05D7" w:rsidP="00D42EA7">
          <w:pPr>
            <w:pStyle w:val="Header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</w:p>
      </w:tc>
      <w:tc>
        <w:tcPr>
          <w:tcW w:w="2450" w:type="dxa"/>
          <w:shd w:val="clear" w:color="auto" w:fill="auto"/>
          <w:tcMar>
            <w:right w:w="0" w:type="dxa"/>
          </w:tcMar>
          <w:vAlign w:val="center"/>
        </w:tcPr>
        <w:p w14:paraId="7FDAC574" w14:textId="1638EFF1" w:rsidR="00EA05D7" w:rsidRDefault="00C574AE" w:rsidP="00D42EA7">
          <w:pPr>
            <w:pStyle w:val="Header"/>
            <w:jc w:val="right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  <w:r>
            <w:rPr>
              <w:rFonts w:cs="Times New Roman (Body CS)"/>
              <w:b/>
              <w:bCs/>
              <w:noProof/>
              <w:color w:val="0C2340" w:themeColor="accent6"/>
              <w:spacing w:val="10"/>
              <w:sz w:val="28"/>
              <w:szCs w:val="28"/>
            </w:rPr>
            <w:drawing>
              <wp:inline distT="0" distB="0" distL="0" distR="0" wp14:anchorId="2159A8FA" wp14:editId="07B4352F">
                <wp:extent cx="2842203" cy="321153"/>
                <wp:effectExtent l="0" t="0" r="0" b="0"/>
                <wp:docPr id="12" name="Graphic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4323" cy="350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B19234" w14:textId="01242966" w:rsidR="003368FF" w:rsidRPr="00DD19CC" w:rsidRDefault="003368FF">
    <w:pPr>
      <w:pStyle w:val="Header"/>
      <w:rPr>
        <w:rFonts w:cs="Times New Roman (Body CS)"/>
        <w:b/>
        <w:bCs/>
        <w:color w:val="0C2340" w:themeColor="accent6"/>
        <w:spacing w:val="1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8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C88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EF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DA0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706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AE4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62E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0B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58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EC1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E1E35"/>
    <w:multiLevelType w:val="multilevel"/>
    <w:tmpl w:val="61045E30"/>
    <w:styleLink w:val="CurrentList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2D2423"/>
    <w:multiLevelType w:val="multilevel"/>
    <w:tmpl w:val="66566262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ED16C0"/>
    <w:multiLevelType w:val="multilevel"/>
    <w:tmpl w:val="1B6C669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pStyle w:val="ListBullet3-Charcoal"/>
      <w:lvlText w:val="¡"/>
      <w:lvlJc w:val="left"/>
      <w:pPr>
        <w:ind w:left="851" w:hanging="284"/>
      </w:pPr>
      <w:rPr>
        <w:rFonts w:ascii="Wingdings 2" w:hAnsi="Wingdings 2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5C5882"/>
    <w:multiLevelType w:val="multilevel"/>
    <w:tmpl w:val="6AA26910"/>
    <w:styleLink w:val="CurrentList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A77FDF"/>
    <w:multiLevelType w:val="multilevel"/>
    <w:tmpl w:val="23B42D82"/>
    <w:styleLink w:val="CurrentList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943EB"/>
    <w:multiLevelType w:val="multilevel"/>
    <w:tmpl w:val="1A64F57C"/>
    <w:lvl w:ilvl="0">
      <w:start w:val="1"/>
      <w:numFmt w:val="bullet"/>
      <w:pStyle w:val="ListBullet1-Charcoal"/>
      <w:lvlText w:val="¡"/>
      <w:lvlJc w:val="left"/>
      <w:pPr>
        <w:ind w:left="284" w:hanging="284"/>
      </w:pPr>
      <w:rPr>
        <w:rFonts w:ascii="Wingdings 2" w:hAnsi="Wingdings 2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4F5D2F"/>
    <w:multiLevelType w:val="hybridMultilevel"/>
    <w:tmpl w:val="23B4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1007C"/>
    <w:multiLevelType w:val="multilevel"/>
    <w:tmpl w:val="D1C05CFA"/>
    <w:styleLink w:val="CurrentList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A116F2"/>
    <w:multiLevelType w:val="multilevel"/>
    <w:tmpl w:val="4D960052"/>
    <w:lvl w:ilvl="0">
      <w:start w:val="1"/>
      <w:numFmt w:val="lowerLetter"/>
      <w:lvlText w:val="%1."/>
      <w:lvlJc w:val="left"/>
      <w:pPr>
        <w:ind w:left="283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57729A"/>
    <w:multiLevelType w:val="multilevel"/>
    <w:tmpl w:val="80E09B9C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567" w:firstLine="284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7683FC3"/>
    <w:multiLevelType w:val="multilevel"/>
    <w:tmpl w:val="7CCE6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CC33"/>
      </w:rPr>
    </w:lvl>
    <w:lvl w:ilvl="1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99CC33"/>
      </w:rPr>
    </w:lvl>
    <w:lvl w:ilvl="2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color w:val="84BD00"/>
      </w:rPr>
    </w:lvl>
    <w:lvl w:ilvl="3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  <w:color w:val="D7DF23" w:themeColor="accent1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5436550"/>
    <w:multiLevelType w:val="multilevel"/>
    <w:tmpl w:val="E864DBC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3A27EC"/>
    <w:multiLevelType w:val="multilevel"/>
    <w:tmpl w:val="D3D4E4C6"/>
    <w:styleLink w:val="CurrentList9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C2340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C28F2"/>
    <w:multiLevelType w:val="hybridMultilevel"/>
    <w:tmpl w:val="9AC634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3040D"/>
    <w:multiLevelType w:val="multilevel"/>
    <w:tmpl w:val="320A1C9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4BD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AA01CB"/>
    <w:multiLevelType w:val="hybridMultilevel"/>
    <w:tmpl w:val="C45A32EE"/>
    <w:lvl w:ilvl="0" w:tplc="402064E8">
      <w:start w:val="1"/>
      <w:numFmt w:val="lowerRoman"/>
      <w:pStyle w:val="ListNumber3-Green"/>
      <w:lvlText w:val="%1."/>
      <w:lvlJc w:val="left"/>
      <w:pPr>
        <w:ind w:left="851" w:hanging="284"/>
      </w:pPr>
      <w:rPr>
        <w:rFonts w:hint="default"/>
        <w:color w:val="84BD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0607B"/>
    <w:multiLevelType w:val="multilevel"/>
    <w:tmpl w:val="3284450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-Navy"/>
      <w:lvlText w:val="%2."/>
      <w:lvlJc w:val="left"/>
      <w:pPr>
        <w:ind w:left="568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C234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8A0897"/>
    <w:multiLevelType w:val="multilevel"/>
    <w:tmpl w:val="76923F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851" w:firstLine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4A7410C"/>
    <w:multiLevelType w:val="multilevel"/>
    <w:tmpl w:val="1986866E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pStyle w:val="ListBullet4-Charcoal"/>
      <w:lvlText w:val="¡"/>
      <w:lvlJc w:val="left"/>
      <w:pPr>
        <w:ind w:left="1134" w:hanging="283"/>
      </w:pPr>
      <w:rPr>
        <w:rFonts w:ascii="Wingdings 2" w:hAnsi="Wingdings 2" w:hint="default"/>
        <w:color w:val="0C2340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D01DE4"/>
    <w:multiLevelType w:val="multilevel"/>
    <w:tmpl w:val="01160452"/>
    <w:styleLink w:val="CurrentList7"/>
    <w:lvl w:ilvl="0">
      <w:start w:val="1"/>
      <w:numFmt w:val="bullet"/>
      <w:lvlText w:val="n"/>
      <w:lvlJc w:val="left"/>
      <w:pPr>
        <w:ind w:left="284" w:hanging="284"/>
      </w:pPr>
      <w:rPr>
        <w:rFonts w:ascii="Wingdings" w:hAnsi="Wingdings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142A47"/>
    <w:multiLevelType w:val="multilevel"/>
    <w:tmpl w:val="A2E260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%2."/>
      <w:lvlJc w:val="righ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7D34DAE"/>
    <w:multiLevelType w:val="multilevel"/>
    <w:tmpl w:val="5D46B73C"/>
    <w:styleLink w:val="CurrentList8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3763D2"/>
    <w:multiLevelType w:val="multilevel"/>
    <w:tmpl w:val="03A4214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7514DC"/>
    <w:multiLevelType w:val="multilevel"/>
    <w:tmpl w:val="CE58A51C"/>
    <w:styleLink w:val="CurrentList3"/>
    <w:lvl w:ilvl="0">
      <w:start w:val="1"/>
      <w:numFmt w:val="bullet"/>
      <w:lvlText w:val=""/>
      <w:lvlJc w:val="left"/>
      <w:pPr>
        <w:ind w:left="284" w:hanging="284"/>
      </w:pPr>
      <w:rPr>
        <w:rFonts w:ascii="Ginto Normal Trial Medium" w:hAnsi="Ginto Normal Trial Medium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3776C85"/>
    <w:multiLevelType w:val="multilevel"/>
    <w:tmpl w:val="66566262"/>
    <w:styleLink w:val="CurrentList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DEF1793"/>
    <w:multiLevelType w:val="multilevel"/>
    <w:tmpl w:val="47CA871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pStyle w:val="ListBullet2-Charcoal"/>
      <w:lvlText w:val="¡"/>
      <w:lvlJc w:val="left"/>
      <w:pPr>
        <w:ind w:left="567" w:hanging="283"/>
      </w:pPr>
      <w:rPr>
        <w:rFonts w:ascii="Wingdings 2" w:hAnsi="Wingdings 2" w:hint="default"/>
        <w:color w:val="0C2340" w:themeColor="accent6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32"/>
  </w:num>
  <w:num w:numId="3">
    <w:abstractNumId w:val="27"/>
  </w:num>
  <w:num w:numId="4">
    <w:abstractNumId w:val="20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5"/>
  </w:num>
  <w:num w:numId="15">
    <w:abstractNumId w:val="35"/>
  </w:num>
  <w:num w:numId="16">
    <w:abstractNumId w:val="19"/>
  </w:num>
  <w:num w:numId="17">
    <w:abstractNumId w:val="21"/>
  </w:num>
  <w:num w:numId="18">
    <w:abstractNumId w:val="12"/>
  </w:num>
  <w:num w:numId="19">
    <w:abstractNumId w:val="28"/>
  </w:num>
  <w:num w:numId="20">
    <w:abstractNumId w:val="18"/>
  </w:num>
  <w:num w:numId="21">
    <w:abstractNumId w:val="30"/>
  </w:num>
  <w:num w:numId="22">
    <w:abstractNumId w:val="24"/>
  </w:num>
  <w:num w:numId="23">
    <w:abstractNumId w:val="26"/>
  </w:num>
  <w:num w:numId="24">
    <w:abstractNumId w:val="25"/>
  </w:num>
  <w:num w:numId="25">
    <w:abstractNumId w:val="10"/>
  </w:num>
  <w:num w:numId="26">
    <w:abstractNumId w:val="17"/>
  </w:num>
  <w:num w:numId="27">
    <w:abstractNumId w:val="33"/>
  </w:num>
  <w:num w:numId="28">
    <w:abstractNumId w:val="34"/>
  </w:num>
  <w:num w:numId="29">
    <w:abstractNumId w:val="11"/>
  </w:num>
  <w:num w:numId="30">
    <w:abstractNumId w:val="13"/>
  </w:num>
  <w:num w:numId="31">
    <w:abstractNumId w:val="29"/>
  </w:num>
  <w:num w:numId="32">
    <w:abstractNumId w:val="31"/>
  </w:num>
  <w:num w:numId="33">
    <w:abstractNumId w:val="22"/>
  </w:num>
  <w:num w:numId="34">
    <w:abstractNumId w:val="16"/>
  </w:num>
  <w:num w:numId="35">
    <w:abstractNumId w:val="1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H90E2fObIWzdH4GimbX5W16jq3Q2x818re03wBcYP6qr6Y1tGhcxxXGucJQCdcwF3lBxf6ZA+pA6FTUcS479kg==" w:salt="+EErDUk2BbLK7musdn+i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8F"/>
    <w:rsid w:val="00004C71"/>
    <w:rsid w:val="00005A6D"/>
    <w:rsid w:val="0001138E"/>
    <w:rsid w:val="00013D0D"/>
    <w:rsid w:val="0001630B"/>
    <w:rsid w:val="00016F16"/>
    <w:rsid w:val="00017992"/>
    <w:rsid w:val="0002071A"/>
    <w:rsid w:val="000245D4"/>
    <w:rsid w:val="00026D97"/>
    <w:rsid w:val="00027CF7"/>
    <w:rsid w:val="00032AC4"/>
    <w:rsid w:val="000445AE"/>
    <w:rsid w:val="00044B03"/>
    <w:rsid w:val="0004645F"/>
    <w:rsid w:val="0006123E"/>
    <w:rsid w:val="00061791"/>
    <w:rsid w:val="0006557C"/>
    <w:rsid w:val="000727D7"/>
    <w:rsid w:val="0007468B"/>
    <w:rsid w:val="000778DA"/>
    <w:rsid w:val="0009563C"/>
    <w:rsid w:val="00095C72"/>
    <w:rsid w:val="000A1456"/>
    <w:rsid w:val="000A58BB"/>
    <w:rsid w:val="000A5B83"/>
    <w:rsid w:val="000A5DFE"/>
    <w:rsid w:val="000A73A7"/>
    <w:rsid w:val="000B3FDF"/>
    <w:rsid w:val="000C59D8"/>
    <w:rsid w:val="000D2FC4"/>
    <w:rsid w:val="000E2907"/>
    <w:rsid w:val="000E434E"/>
    <w:rsid w:val="000E73CC"/>
    <w:rsid w:val="00102468"/>
    <w:rsid w:val="00107467"/>
    <w:rsid w:val="001078EE"/>
    <w:rsid w:val="001204FC"/>
    <w:rsid w:val="0012236D"/>
    <w:rsid w:val="00125F0F"/>
    <w:rsid w:val="00142057"/>
    <w:rsid w:val="00142711"/>
    <w:rsid w:val="00154F84"/>
    <w:rsid w:val="0016026D"/>
    <w:rsid w:val="00161E58"/>
    <w:rsid w:val="00176CA5"/>
    <w:rsid w:val="00181B48"/>
    <w:rsid w:val="00190DA9"/>
    <w:rsid w:val="00194C33"/>
    <w:rsid w:val="00195B37"/>
    <w:rsid w:val="001B0936"/>
    <w:rsid w:val="001B1640"/>
    <w:rsid w:val="001B591B"/>
    <w:rsid w:val="001B5B4E"/>
    <w:rsid w:val="001C1E64"/>
    <w:rsid w:val="001C2ED3"/>
    <w:rsid w:val="001C60D5"/>
    <w:rsid w:val="001F11EB"/>
    <w:rsid w:val="001F159B"/>
    <w:rsid w:val="001F2C54"/>
    <w:rsid w:val="001F7E20"/>
    <w:rsid w:val="002009BE"/>
    <w:rsid w:val="00202CED"/>
    <w:rsid w:val="00215E79"/>
    <w:rsid w:val="00216647"/>
    <w:rsid w:val="00220CB7"/>
    <w:rsid w:val="00231F8D"/>
    <w:rsid w:val="00233F56"/>
    <w:rsid w:val="00235D7C"/>
    <w:rsid w:val="002375C5"/>
    <w:rsid w:val="002414C5"/>
    <w:rsid w:val="00255B7C"/>
    <w:rsid w:val="002562CB"/>
    <w:rsid w:val="00262460"/>
    <w:rsid w:val="00263B2F"/>
    <w:rsid w:val="00266693"/>
    <w:rsid w:val="00271106"/>
    <w:rsid w:val="00271666"/>
    <w:rsid w:val="00281AD9"/>
    <w:rsid w:val="00281C11"/>
    <w:rsid w:val="00285F59"/>
    <w:rsid w:val="0029760F"/>
    <w:rsid w:val="002A29FF"/>
    <w:rsid w:val="002A693B"/>
    <w:rsid w:val="002B0F81"/>
    <w:rsid w:val="002B33AB"/>
    <w:rsid w:val="002B3842"/>
    <w:rsid w:val="002B42C5"/>
    <w:rsid w:val="002C2220"/>
    <w:rsid w:val="002C78F1"/>
    <w:rsid w:val="002D2A5E"/>
    <w:rsid w:val="002D51D1"/>
    <w:rsid w:val="003039E5"/>
    <w:rsid w:val="00314820"/>
    <w:rsid w:val="00317265"/>
    <w:rsid w:val="00326593"/>
    <w:rsid w:val="003368FF"/>
    <w:rsid w:val="0034406F"/>
    <w:rsid w:val="0034522B"/>
    <w:rsid w:val="00347DFD"/>
    <w:rsid w:val="00350F7F"/>
    <w:rsid w:val="00354E57"/>
    <w:rsid w:val="00356D50"/>
    <w:rsid w:val="0035728F"/>
    <w:rsid w:val="003619E0"/>
    <w:rsid w:val="0036269B"/>
    <w:rsid w:val="003632E2"/>
    <w:rsid w:val="00364397"/>
    <w:rsid w:val="00370933"/>
    <w:rsid w:val="00373998"/>
    <w:rsid w:val="003843EF"/>
    <w:rsid w:val="00384C98"/>
    <w:rsid w:val="00387200"/>
    <w:rsid w:val="003879EF"/>
    <w:rsid w:val="00393C79"/>
    <w:rsid w:val="003960CF"/>
    <w:rsid w:val="00396A40"/>
    <w:rsid w:val="003A2E98"/>
    <w:rsid w:val="003A632E"/>
    <w:rsid w:val="003A799F"/>
    <w:rsid w:val="003B1F20"/>
    <w:rsid w:val="003B4EC8"/>
    <w:rsid w:val="003B69FA"/>
    <w:rsid w:val="003C1A40"/>
    <w:rsid w:val="003C3D1E"/>
    <w:rsid w:val="003C5E5E"/>
    <w:rsid w:val="003D0F0D"/>
    <w:rsid w:val="003D62F5"/>
    <w:rsid w:val="003E45F7"/>
    <w:rsid w:val="00403B59"/>
    <w:rsid w:val="00403BC4"/>
    <w:rsid w:val="00415202"/>
    <w:rsid w:val="00420097"/>
    <w:rsid w:val="00421B12"/>
    <w:rsid w:val="0042282B"/>
    <w:rsid w:val="00431BEB"/>
    <w:rsid w:val="004324B1"/>
    <w:rsid w:val="00434278"/>
    <w:rsid w:val="00435082"/>
    <w:rsid w:val="00443ECA"/>
    <w:rsid w:val="00443F20"/>
    <w:rsid w:val="004447B6"/>
    <w:rsid w:val="004455EA"/>
    <w:rsid w:val="00452A78"/>
    <w:rsid w:val="00453CEB"/>
    <w:rsid w:val="00457810"/>
    <w:rsid w:val="004603D9"/>
    <w:rsid w:val="00472297"/>
    <w:rsid w:val="00473086"/>
    <w:rsid w:val="00477354"/>
    <w:rsid w:val="00497E93"/>
    <w:rsid w:val="004A2BDF"/>
    <w:rsid w:val="004A4BE6"/>
    <w:rsid w:val="004A54F3"/>
    <w:rsid w:val="004B1D5D"/>
    <w:rsid w:val="004C4B28"/>
    <w:rsid w:val="004C559A"/>
    <w:rsid w:val="004E26B4"/>
    <w:rsid w:val="004E3650"/>
    <w:rsid w:val="004E76A9"/>
    <w:rsid w:val="004F06FB"/>
    <w:rsid w:val="004F0A5D"/>
    <w:rsid w:val="004F1051"/>
    <w:rsid w:val="004F761F"/>
    <w:rsid w:val="00501368"/>
    <w:rsid w:val="00502FF7"/>
    <w:rsid w:val="00504405"/>
    <w:rsid w:val="0051792B"/>
    <w:rsid w:val="0052161D"/>
    <w:rsid w:val="00521F96"/>
    <w:rsid w:val="00522DB0"/>
    <w:rsid w:val="005258A2"/>
    <w:rsid w:val="00526051"/>
    <w:rsid w:val="005330BB"/>
    <w:rsid w:val="005411D1"/>
    <w:rsid w:val="00541D8E"/>
    <w:rsid w:val="005473E1"/>
    <w:rsid w:val="00554B9F"/>
    <w:rsid w:val="0055505F"/>
    <w:rsid w:val="00557B2C"/>
    <w:rsid w:val="00571F8D"/>
    <w:rsid w:val="005922E0"/>
    <w:rsid w:val="005948D1"/>
    <w:rsid w:val="005A2E1D"/>
    <w:rsid w:val="005A48DF"/>
    <w:rsid w:val="005A64E7"/>
    <w:rsid w:val="005B606C"/>
    <w:rsid w:val="005B6342"/>
    <w:rsid w:val="005B7A1C"/>
    <w:rsid w:val="005C472F"/>
    <w:rsid w:val="005C5729"/>
    <w:rsid w:val="005C7210"/>
    <w:rsid w:val="005D6B01"/>
    <w:rsid w:val="005E086D"/>
    <w:rsid w:val="005E170A"/>
    <w:rsid w:val="005F44BC"/>
    <w:rsid w:val="00617610"/>
    <w:rsid w:val="00621562"/>
    <w:rsid w:val="006270B7"/>
    <w:rsid w:val="006408BD"/>
    <w:rsid w:val="006429A6"/>
    <w:rsid w:val="00643C71"/>
    <w:rsid w:val="0064624F"/>
    <w:rsid w:val="006529BE"/>
    <w:rsid w:val="00655CC8"/>
    <w:rsid w:val="00673CCC"/>
    <w:rsid w:val="00673D2B"/>
    <w:rsid w:val="00673FB9"/>
    <w:rsid w:val="006761C3"/>
    <w:rsid w:val="00686880"/>
    <w:rsid w:val="006A2398"/>
    <w:rsid w:val="006A2483"/>
    <w:rsid w:val="006A5B36"/>
    <w:rsid w:val="006A739A"/>
    <w:rsid w:val="006C189E"/>
    <w:rsid w:val="006C263F"/>
    <w:rsid w:val="006D44A8"/>
    <w:rsid w:val="006D679F"/>
    <w:rsid w:val="006E13BC"/>
    <w:rsid w:val="006F001E"/>
    <w:rsid w:val="00701B05"/>
    <w:rsid w:val="00714056"/>
    <w:rsid w:val="007271C1"/>
    <w:rsid w:val="007279FA"/>
    <w:rsid w:val="0073144A"/>
    <w:rsid w:val="007358D6"/>
    <w:rsid w:val="007367CF"/>
    <w:rsid w:val="00746EA9"/>
    <w:rsid w:val="007507ED"/>
    <w:rsid w:val="007508B1"/>
    <w:rsid w:val="00751BBD"/>
    <w:rsid w:val="0075249C"/>
    <w:rsid w:val="0075692D"/>
    <w:rsid w:val="0076277B"/>
    <w:rsid w:val="00767AFF"/>
    <w:rsid w:val="0077227C"/>
    <w:rsid w:val="00780562"/>
    <w:rsid w:val="00784B24"/>
    <w:rsid w:val="007875C7"/>
    <w:rsid w:val="00794662"/>
    <w:rsid w:val="007957BD"/>
    <w:rsid w:val="007A3095"/>
    <w:rsid w:val="007A5601"/>
    <w:rsid w:val="007B4300"/>
    <w:rsid w:val="007C6076"/>
    <w:rsid w:val="007D627B"/>
    <w:rsid w:val="007E269D"/>
    <w:rsid w:val="007E6F4C"/>
    <w:rsid w:val="007E767B"/>
    <w:rsid w:val="007F3D6E"/>
    <w:rsid w:val="007F4A51"/>
    <w:rsid w:val="007F718A"/>
    <w:rsid w:val="00800094"/>
    <w:rsid w:val="00807BDB"/>
    <w:rsid w:val="00811723"/>
    <w:rsid w:val="00817451"/>
    <w:rsid w:val="00821805"/>
    <w:rsid w:val="008242EA"/>
    <w:rsid w:val="00840B96"/>
    <w:rsid w:val="00841776"/>
    <w:rsid w:val="0084341F"/>
    <w:rsid w:val="00847C15"/>
    <w:rsid w:val="00851634"/>
    <w:rsid w:val="00863F42"/>
    <w:rsid w:val="008706AA"/>
    <w:rsid w:val="00875C66"/>
    <w:rsid w:val="00880844"/>
    <w:rsid w:val="00887BEF"/>
    <w:rsid w:val="00896F84"/>
    <w:rsid w:val="008A25BE"/>
    <w:rsid w:val="008A5C74"/>
    <w:rsid w:val="008D5948"/>
    <w:rsid w:val="008D5FBD"/>
    <w:rsid w:val="008D6AFF"/>
    <w:rsid w:val="008E05CB"/>
    <w:rsid w:val="008F2B44"/>
    <w:rsid w:val="008F4260"/>
    <w:rsid w:val="008F470E"/>
    <w:rsid w:val="00916196"/>
    <w:rsid w:val="00916FAB"/>
    <w:rsid w:val="0093103A"/>
    <w:rsid w:val="00933199"/>
    <w:rsid w:val="00935621"/>
    <w:rsid w:val="009369AC"/>
    <w:rsid w:val="009433B5"/>
    <w:rsid w:val="00943BDF"/>
    <w:rsid w:val="00945FC3"/>
    <w:rsid w:val="00946012"/>
    <w:rsid w:val="00954351"/>
    <w:rsid w:val="00961118"/>
    <w:rsid w:val="00970169"/>
    <w:rsid w:val="00972AA0"/>
    <w:rsid w:val="009776CF"/>
    <w:rsid w:val="009915F1"/>
    <w:rsid w:val="009946C5"/>
    <w:rsid w:val="009A7231"/>
    <w:rsid w:val="009B48D0"/>
    <w:rsid w:val="009B56AF"/>
    <w:rsid w:val="009D022E"/>
    <w:rsid w:val="009E1771"/>
    <w:rsid w:val="009E3FEE"/>
    <w:rsid w:val="009E5D98"/>
    <w:rsid w:val="009F7AEA"/>
    <w:rsid w:val="00A03CD4"/>
    <w:rsid w:val="00A12160"/>
    <w:rsid w:val="00A13CCB"/>
    <w:rsid w:val="00A15259"/>
    <w:rsid w:val="00A1530E"/>
    <w:rsid w:val="00A16258"/>
    <w:rsid w:val="00A17EBC"/>
    <w:rsid w:val="00A22273"/>
    <w:rsid w:val="00A4619E"/>
    <w:rsid w:val="00A52413"/>
    <w:rsid w:val="00A5719E"/>
    <w:rsid w:val="00A64DB6"/>
    <w:rsid w:val="00A71AF1"/>
    <w:rsid w:val="00A734AF"/>
    <w:rsid w:val="00A757F7"/>
    <w:rsid w:val="00A77595"/>
    <w:rsid w:val="00A806AA"/>
    <w:rsid w:val="00A807A6"/>
    <w:rsid w:val="00A84A34"/>
    <w:rsid w:val="00A92895"/>
    <w:rsid w:val="00A95E6D"/>
    <w:rsid w:val="00AA457E"/>
    <w:rsid w:val="00AB13AA"/>
    <w:rsid w:val="00AB572A"/>
    <w:rsid w:val="00AB60A6"/>
    <w:rsid w:val="00AD4CB8"/>
    <w:rsid w:val="00AE0333"/>
    <w:rsid w:val="00AE08EF"/>
    <w:rsid w:val="00AF3FF9"/>
    <w:rsid w:val="00B07CC5"/>
    <w:rsid w:val="00B136E6"/>
    <w:rsid w:val="00B36976"/>
    <w:rsid w:val="00B619AC"/>
    <w:rsid w:val="00B67A74"/>
    <w:rsid w:val="00B73413"/>
    <w:rsid w:val="00B770FE"/>
    <w:rsid w:val="00B80A9B"/>
    <w:rsid w:val="00B81573"/>
    <w:rsid w:val="00B8535D"/>
    <w:rsid w:val="00B85987"/>
    <w:rsid w:val="00B94034"/>
    <w:rsid w:val="00BB496D"/>
    <w:rsid w:val="00BC496B"/>
    <w:rsid w:val="00BC7428"/>
    <w:rsid w:val="00BD031A"/>
    <w:rsid w:val="00BD5C97"/>
    <w:rsid w:val="00BD5D4F"/>
    <w:rsid w:val="00BE66DB"/>
    <w:rsid w:val="00BE7ACA"/>
    <w:rsid w:val="00C001C2"/>
    <w:rsid w:val="00C0126A"/>
    <w:rsid w:val="00C06718"/>
    <w:rsid w:val="00C20E12"/>
    <w:rsid w:val="00C23DA7"/>
    <w:rsid w:val="00C319CF"/>
    <w:rsid w:val="00C31B52"/>
    <w:rsid w:val="00C36AAA"/>
    <w:rsid w:val="00C46483"/>
    <w:rsid w:val="00C4715F"/>
    <w:rsid w:val="00C574AE"/>
    <w:rsid w:val="00C61C0B"/>
    <w:rsid w:val="00C62F1B"/>
    <w:rsid w:val="00C70DC0"/>
    <w:rsid w:val="00C71E83"/>
    <w:rsid w:val="00C74FF2"/>
    <w:rsid w:val="00C752E5"/>
    <w:rsid w:val="00C80C4D"/>
    <w:rsid w:val="00C85D1B"/>
    <w:rsid w:val="00C923DC"/>
    <w:rsid w:val="00C956E1"/>
    <w:rsid w:val="00CB13C6"/>
    <w:rsid w:val="00CD5526"/>
    <w:rsid w:val="00CE125C"/>
    <w:rsid w:val="00CF1DA2"/>
    <w:rsid w:val="00CF5737"/>
    <w:rsid w:val="00D03638"/>
    <w:rsid w:val="00D037B4"/>
    <w:rsid w:val="00D03CF6"/>
    <w:rsid w:val="00D042D1"/>
    <w:rsid w:val="00D06756"/>
    <w:rsid w:val="00D20AE8"/>
    <w:rsid w:val="00D24A12"/>
    <w:rsid w:val="00D254BD"/>
    <w:rsid w:val="00D27A07"/>
    <w:rsid w:val="00D33CD1"/>
    <w:rsid w:val="00D349BC"/>
    <w:rsid w:val="00D41394"/>
    <w:rsid w:val="00D42EA7"/>
    <w:rsid w:val="00D533BF"/>
    <w:rsid w:val="00D55824"/>
    <w:rsid w:val="00D675A2"/>
    <w:rsid w:val="00D70922"/>
    <w:rsid w:val="00D800BB"/>
    <w:rsid w:val="00D9139E"/>
    <w:rsid w:val="00D920F8"/>
    <w:rsid w:val="00D95F69"/>
    <w:rsid w:val="00D96BE0"/>
    <w:rsid w:val="00DA207F"/>
    <w:rsid w:val="00DB0D2D"/>
    <w:rsid w:val="00DB4C28"/>
    <w:rsid w:val="00DC3382"/>
    <w:rsid w:val="00DD19CC"/>
    <w:rsid w:val="00DD642D"/>
    <w:rsid w:val="00DD653E"/>
    <w:rsid w:val="00DE3679"/>
    <w:rsid w:val="00DF5512"/>
    <w:rsid w:val="00DF653D"/>
    <w:rsid w:val="00DF6951"/>
    <w:rsid w:val="00E04E43"/>
    <w:rsid w:val="00E052C6"/>
    <w:rsid w:val="00E1125A"/>
    <w:rsid w:val="00E20009"/>
    <w:rsid w:val="00E25C9E"/>
    <w:rsid w:val="00E26B61"/>
    <w:rsid w:val="00E27EC1"/>
    <w:rsid w:val="00E42D63"/>
    <w:rsid w:val="00E44749"/>
    <w:rsid w:val="00E5227A"/>
    <w:rsid w:val="00E6265D"/>
    <w:rsid w:val="00E6552D"/>
    <w:rsid w:val="00E709F2"/>
    <w:rsid w:val="00E7426E"/>
    <w:rsid w:val="00E829C2"/>
    <w:rsid w:val="00E84515"/>
    <w:rsid w:val="00E87E22"/>
    <w:rsid w:val="00E959C2"/>
    <w:rsid w:val="00EA05D7"/>
    <w:rsid w:val="00EA331F"/>
    <w:rsid w:val="00EB11C3"/>
    <w:rsid w:val="00ED0AE8"/>
    <w:rsid w:val="00ED7B4C"/>
    <w:rsid w:val="00EE06B9"/>
    <w:rsid w:val="00EE604A"/>
    <w:rsid w:val="00EF0F7B"/>
    <w:rsid w:val="00EF25D5"/>
    <w:rsid w:val="00EF2BEE"/>
    <w:rsid w:val="00EF302E"/>
    <w:rsid w:val="00F0097E"/>
    <w:rsid w:val="00F07015"/>
    <w:rsid w:val="00F0712C"/>
    <w:rsid w:val="00F230BC"/>
    <w:rsid w:val="00F376D5"/>
    <w:rsid w:val="00F37896"/>
    <w:rsid w:val="00F436F2"/>
    <w:rsid w:val="00F5147C"/>
    <w:rsid w:val="00F52324"/>
    <w:rsid w:val="00F524E5"/>
    <w:rsid w:val="00F53CF7"/>
    <w:rsid w:val="00F57767"/>
    <w:rsid w:val="00F61AB7"/>
    <w:rsid w:val="00F76C03"/>
    <w:rsid w:val="00F77C3C"/>
    <w:rsid w:val="00F802B8"/>
    <w:rsid w:val="00F82B56"/>
    <w:rsid w:val="00F90171"/>
    <w:rsid w:val="00F90EC8"/>
    <w:rsid w:val="00F93C77"/>
    <w:rsid w:val="00F96412"/>
    <w:rsid w:val="00F96B55"/>
    <w:rsid w:val="00FA0E60"/>
    <w:rsid w:val="00FA42A9"/>
    <w:rsid w:val="00FA4603"/>
    <w:rsid w:val="00FB6A6D"/>
    <w:rsid w:val="00FC30FB"/>
    <w:rsid w:val="00FC4330"/>
    <w:rsid w:val="00FD4046"/>
    <w:rsid w:val="00FD730F"/>
    <w:rsid w:val="00FD7F43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55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48"/>
    <w:pPr>
      <w:spacing w:after="200" w:line="288" w:lineRule="auto"/>
    </w:pPr>
    <w:rPr>
      <w:rFonts w:ascii="Arial" w:eastAsiaTheme="minorEastAsia" w:hAnsi="Arial"/>
      <w:color w:val="3D3935"/>
      <w:kern w:val="16"/>
      <w:sz w:val="18"/>
      <w:szCs w:val="18"/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9E1771"/>
    <w:pPr>
      <w:pageBreakBefore/>
      <w:widowControl w:val="0"/>
      <w:suppressAutoHyphens/>
      <w:spacing w:after="320"/>
      <w:outlineLvl w:val="0"/>
    </w:pPr>
    <w:rPr>
      <w:rFonts w:eastAsia="Times New Roman"/>
      <w:bCs/>
      <w:color w:val="84BD00"/>
      <w:kern w:val="0"/>
      <w:sz w:val="48"/>
      <w:szCs w:val="48"/>
      <w:lang w:eastAsia="en-US"/>
    </w:rPr>
  </w:style>
  <w:style w:type="paragraph" w:styleId="Heading2">
    <w:name w:val="heading 2"/>
    <w:basedOn w:val="Heading2-Charcoal"/>
    <w:next w:val="Normal"/>
    <w:link w:val="Heading2Char"/>
    <w:uiPriority w:val="9"/>
    <w:unhideWhenUsed/>
    <w:qFormat/>
    <w:rsid w:val="009E1771"/>
    <w:rPr>
      <w:color w:val="0C2340"/>
      <w:sz w:val="32"/>
      <w:szCs w:val="32"/>
    </w:rPr>
  </w:style>
  <w:style w:type="paragraph" w:styleId="Heading3">
    <w:name w:val="heading 3"/>
    <w:basedOn w:val="Heading3-Green"/>
    <w:next w:val="Normal"/>
    <w:link w:val="Heading3Char"/>
    <w:uiPriority w:val="9"/>
    <w:unhideWhenUsed/>
    <w:qFormat/>
    <w:rsid w:val="009E1771"/>
    <w:rPr>
      <w:sz w:val="28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61791"/>
    <w:pPr>
      <w:outlineLvl w:val="3"/>
    </w:pPr>
    <w:rPr>
      <w:sz w:val="24"/>
      <w:szCs w:val="24"/>
    </w:r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061791"/>
    <w:pPr>
      <w:outlineLvl w:val="4"/>
    </w:pPr>
    <w:rPr>
      <w:color w:val="84BD00"/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817451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817451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817451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8174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laimertext">
    <w:name w:val="Disclaimer text"/>
    <w:basedOn w:val="Normal"/>
    <w:qFormat/>
    <w:rsid w:val="00875C66"/>
    <w:pPr>
      <w:framePr w:hSpace="181" w:wrap="around" w:vAnchor="page" w:hAnchor="margin" w:y="11341"/>
    </w:pPr>
    <w:rPr>
      <w:color w:val="84909D" w:themeColor="text1" w:themeTint="80"/>
    </w:rPr>
  </w:style>
  <w:style w:type="paragraph" w:customStyle="1" w:styleId="ListBullet2-Charcoal">
    <w:name w:val="List Bullet 2 - Charcoal"/>
    <w:basedOn w:val="Normal"/>
    <w:qFormat/>
    <w:rsid w:val="009E1771"/>
    <w:pPr>
      <w:numPr>
        <w:ilvl w:val="1"/>
        <w:numId w:val="15"/>
      </w:numPr>
      <w:spacing w:after="120" w:line="360" w:lineRule="auto"/>
      <w:contextualSpacing/>
    </w:pPr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EF25D5"/>
    <w:pPr>
      <w:spacing w:after="12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25D5"/>
    <w:rPr>
      <w:rFonts w:ascii="Arial" w:eastAsiaTheme="minorEastAsia" w:hAnsi="Arial"/>
      <w:color w:val="3D3935"/>
      <w:kern w:val="16"/>
      <w:sz w:val="20"/>
      <w:szCs w:val="20"/>
      <w:lang w:val="en-US" w:eastAsia="en-AU"/>
    </w:rPr>
  </w:style>
  <w:style w:type="paragraph" w:customStyle="1" w:styleId="ContentsHeading1">
    <w:name w:val="Contents Heading 1"/>
    <w:basedOn w:val="Normal"/>
    <w:qFormat/>
    <w:rsid w:val="0036269B"/>
    <w:pPr>
      <w:tabs>
        <w:tab w:val="right" w:pos="9628"/>
      </w:tabs>
      <w:spacing w:before="240" w:after="120"/>
    </w:pPr>
    <w:rPr>
      <w:rFonts w:eastAsia="Times New Roman" w:cs="Arial"/>
      <w:b/>
      <w:bCs/>
      <w:noProof/>
      <w:color w:val="0C2340"/>
      <w:sz w:val="20"/>
      <w:szCs w:val="20"/>
    </w:rPr>
  </w:style>
  <w:style w:type="paragraph" w:customStyle="1" w:styleId="ListNumber2-Navy">
    <w:name w:val="List Number 2 - Navy"/>
    <w:basedOn w:val="ListNumber"/>
    <w:qFormat/>
    <w:rsid w:val="00F230BC"/>
    <w:pPr>
      <w:numPr>
        <w:ilvl w:val="1"/>
        <w:numId w:val="23"/>
      </w:numPr>
    </w:pPr>
    <w:rPr>
      <w:color w:val="0C2340"/>
    </w:rPr>
  </w:style>
  <w:style w:type="character" w:customStyle="1" w:styleId="Heading1Char">
    <w:name w:val="Heading 1 Char"/>
    <w:basedOn w:val="DefaultParagraphFont"/>
    <w:link w:val="Heading1"/>
    <w:rsid w:val="009E1771"/>
    <w:rPr>
      <w:rFonts w:ascii="Arial" w:eastAsia="Times New Roman" w:hAnsi="Arial"/>
      <w:bCs/>
      <w:color w:val="84BD00"/>
      <w:sz w:val="48"/>
      <w:szCs w:val="48"/>
    </w:rPr>
  </w:style>
  <w:style w:type="paragraph" w:customStyle="1" w:styleId="ContentsSub-SectionHeading">
    <w:name w:val="Contents Sub-Section Heading"/>
    <w:basedOn w:val="Normal"/>
    <w:qFormat/>
    <w:rsid w:val="0036269B"/>
    <w:pPr>
      <w:tabs>
        <w:tab w:val="right" w:pos="9628"/>
      </w:tabs>
      <w:spacing w:before="120" w:after="0"/>
      <w:ind w:left="180"/>
    </w:pPr>
    <w:rPr>
      <w:rFonts w:eastAsia="Times New Roman" w:cs="Arial"/>
      <w:iCs/>
      <w:noProof/>
      <w:color w:val="84BD00"/>
      <w:sz w:val="20"/>
      <w:szCs w:val="20"/>
    </w:rPr>
  </w:style>
  <w:style w:type="paragraph" w:customStyle="1" w:styleId="Details-FrontCoverPreparedforby">
    <w:name w:val="Details - Front Cover &quot;Prepared for/by&quot;"/>
    <w:basedOn w:val="Normal"/>
    <w:qFormat/>
    <w:rsid w:val="00326593"/>
    <w:pPr>
      <w:spacing w:line="240" w:lineRule="auto"/>
    </w:pPr>
    <w:rPr>
      <w:color w:val="84BD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F3D6E"/>
    <w:pPr>
      <w:tabs>
        <w:tab w:val="center" w:pos="4513"/>
        <w:tab w:val="right" w:pos="9026"/>
      </w:tabs>
      <w:spacing w:line="240" w:lineRule="auto"/>
    </w:pPr>
    <w:rPr>
      <w:color w:val="A6A6A6" w:themeColor="background1" w:themeShade="A6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3D6E"/>
    <w:rPr>
      <w:rFonts w:ascii="Arial" w:eastAsiaTheme="minorEastAsia" w:hAnsi="Arial"/>
      <w:color w:val="A6A6A6" w:themeColor="background1" w:themeShade="A6"/>
      <w:kern w:val="16"/>
      <w:sz w:val="16"/>
      <w:szCs w:val="18"/>
      <w:lang w:eastAsia="en-AU"/>
    </w:rPr>
  </w:style>
  <w:style w:type="paragraph" w:customStyle="1" w:styleId="ListNumber3-Green">
    <w:name w:val="List Number 3 - Green"/>
    <w:basedOn w:val="ListNumber"/>
    <w:qFormat/>
    <w:rsid w:val="00F230BC"/>
    <w:pPr>
      <w:numPr>
        <w:numId w:val="24"/>
      </w:numPr>
    </w:pPr>
  </w:style>
  <w:style w:type="table" w:styleId="TableGrid">
    <w:name w:val="Table Grid"/>
    <w:basedOn w:val="TableNormal"/>
    <w:uiPriority w:val="59"/>
    <w:rsid w:val="007F3D6E"/>
    <w:rPr>
      <w:rFonts w:ascii="Arial" w:eastAsiaTheme="minorEastAsia" w:hAnsi="Arial"/>
      <w:sz w:val="18"/>
      <w:szCs w:val="18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Heading">
    <w:name w:val="Table Row Heading"/>
    <w:basedOn w:val="Normal"/>
    <w:qFormat/>
    <w:rsid w:val="00C46483"/>
    <w:pPr>
      <w:spacing w:before="100" w:after="100" w:line="240" w:lineRule="auto"/>
    </w:pPr>
    <w:rPr>
      <w:rFonts w:eastAsia="Times New Roman" w:cs="Times New Roman"/>
      <w:color w:val="C1FF0F"/>
      <w:sz w:val="20"/>
      <w:szCs w:val="20"/>
      <w:lang w:val="en-US" w:eastAsia="en-US"/>
    </w:rPr>
  </w:style>
  <w:style w:type="paragraph" w:customStyle="1" w:styleId="ProposalHeading-Coverpage">
    <w:name w:val="Proposal Heading - Cover page"/>
    <w:basedOn w:val="Normal"/>
    <w:qFormat/>
    <w:rsid w:val="003632E2"/>
    <w:pPr>
      <w:spacing w:after="960" w:line="240" w:lineRule="auto"/>
    </w:pPr>
    <w:rPr>
      <w:color w:val="FFFFFF" w:themeColor="background1"/>
      <w:sz w:val="132"/>
      <w:szCs w:val="132"/>
    </w:rPr>
  </w:style>
  <w:style w:type="paragraph" w:customStyle="1" w:styleId="Details-FrontCoverPreparedforInsertDetails">
    <w:name w:val="Details - Front Cover Prepared for Insert Details"/>
    <w:basedOn w:val="Normal"/>
    <w:qFormat/>
    <w:rsid w:val="00C956E1"/>
    <w:pPr>
      <w:spacing w:line="240" w:lineRule="auto"/>
    </w:pPr>
    <w:rPr>
      <w:sz w:val="46"/>
      <w:szCs w:val="46"/>
    </w:rPr>
  </w:style>
  <w:style w:type="paragraph" w:customStyle="1" w:styleId="ContentsHeading">
    <w:name w:val="Contents Heading"/>
    <w:basedOn w:val="Heading1"/>
    <w:next w:val="BodyText"/>
    <w:uiPriority w:val="99"/>
    <w:qFormat/>
    <w:rsid w:val="006D679F"/>
  </w:style>
  <w:style w:type="paragraph" w:customStyle="1" w:styleId="ListBullet1-Charcoal">
    <w:name w:val="List Bullet 1 - Charcoal"/>
    <w:basedOn w:val="Normal"/>
    <w:qFormat/>
    <w:rsid w:val="009E1771"/>
    <w:pPr>
      <w:numPr>
        <w:numId w:val="14"/>
      </w:numPr>
      <w:spacing w:after="120" w:line="360" w:lineRule="auto"/>
      <w:contextualSpacing/>
    </w:pPr>
    <w:rPr>
      <w:sz w:val="20"/>
      <w:szCs w:val="20"/>
    </w:rPr>
  </w:style>
  <w:style w:type="paragraph" w:customStyle="1" w:styleId="Heading1-Orange">
    <w:name w:val="Heading 1 - Orange"/>
    <w:basedOn w:val="Heading1"/>
    <w:next w:val="BodyText"/>
    <w:qFormat/>
    <w:rsid w:val="004F761F"/>
    <w:rPr>
      <w:color w:val="F57F25"/>
    </w:rPr>
  </w:style>
  <w:style w:type="paragraph" w:customStyle="1" w:styleId="Heading2-Charcoal">
    <w:name w:val="Heading 2 - Charcoal"/>
    <w:basedOn w:val="Normal"/>
    <w:next w:val="BodyText"/>
    <w:qFormat/>
    <w:rsid w:val="00EF25D5"/>
    <w:pPr>
      <w:keepNext/>
      <w:widowControl w:val="0"/>
      <w:suppressAutoHyphens/>
      <w:spacing w:before="240" w:after="240"/>
      <w:outlineLvl w:val="1"/>
    </w:pPr>
    <w:rPr>
      <w:rFonts w:ascii="Arial Bold" w:eastAsia="Times New Roman" w:hAnsi="Arial Bold"/>
      <w:b/>
      <w:kern w:val="0"/>
      <w:sz w:val="28"/>
      <w:szCs w:val="21"/>
      <w:lang w:val="en-US" w:eastAsia="en-US"/>
    </w:rPr>
  </w:style>
  <w:style w:type="paragraph" w:customStyle="1" w:styleId="Heading3-Green">
    <w:name w:val="Heading 3 - Green"/>
    <w:basedOn w:val="Normal"/>
    <w:next w:val="BodyText"/>
    <w:qFormat/>
    <w:rsid w:val="005B7A1C"/>
    <w:pPr>
      <w:keepNext/>
      <w:widowControl w:val="0"/>
      <w:suppressAutoHyphens/>
      <w:spacing w:before="240" w:after="120"/>
      <w:outlineLvl w:val="2"/>
    </w:pPr>
    <w:rPr>
      <w:rFonts w:eastAsia="Times New Roman"/>
      <w:bCs/>
      <w:color w:val="84BD00"/>
      <w:kern w:val="20"/>
      <w:sz w:val="24"/>
      <w:szCs w:val="24"/>
      <w:lang w:val="en-US" w:eastAsia="en-US"/>
    </w:rPr>
  </w:style>
  <w:style w:type="paragraph" w:styleId="ListNumber">
    <w:name w:val="List Number"/>
    <w:aliases w:val="List Number 1 - Green"/>
    <w:basedOn w:val="List"/>
    <w:uiPriority w:val="99"/>
    <w:unhideWhenUsed/>
    <w:rsid w:val="00F230BC"/>
    <w:pPr>
      <w:numPr>
        <w:numId w:val="22"/>
      </w:numPr>
      <w:tabs>
        <w:tab w:val="left" w:pos="340"/>
      </w:tabs>
      <w:spacing w:after="120"/>
      <w:contextualSpacing w:val="0"/>
    </w:pPr>
    <w:rPr>
      <w:color w:val="84BD00"/>
      <w:sz w:val="20"/>
      <w:szCs w:val="20"/>
      <w:lang w:val="en-US"/>
    </w:rPr>
  </w:style>
  <w:style w:type="paragraph" w:customStyle="1" w:styleId="ListBullet3-Charcoal">
    <w:name w:val="List Bullet 3 - Charcoal"/>
    <w:basedOn w:val="Normal"/>
    <w:qFormat/>
    <w:rsid w:val="009E1771"/>
    <w:pPr>
      <w:numPr>
        <w:ilvl w:val="2"/>
        <w:numId w:val="18"/>
      </w:numPr>
      <w:spacing w:after="120" w:line="360" w:lineRule="auto"/>
      <w:contextualSpacing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F3D6E"/>
  </w:style>
  <w:style w:type="paragraph" w:styleId="ListContinue4">
    <w:name w:val="List Continue 4"/>
    <w:basedOn w:val="Normal"/>
    <w:uiPriority w:val="99"/>
    <w:semiHidden/>
    <w:unhideWhenUsed/>
    <w:rsid w:val="007F3D6E"/>
    <w:pPr>
      <w:spacing w:after="120"/>
      <w:ind w:left="1132"/>
      <w:contextualSpacing/>
    </w:pPr>
  </w:style>
  <w:style w:type="paragraph" w:styleId="List">
    <w:name w:val="List"/>
    <w:basedOn w:val="Normal"/>
    <w:uiPriority w:val="99"/>
    <w:semiHidden/>
    <w:unhideWhenUsed/>
    <w:rsid w:val="007F3D6E"/>
    <w:pPr>
      <w:ind w:left="283" w:hanging="283"/>
      <w:contextualSpacing/>
    </w:pPr>
  </w:style>
  <w:style w:type="table" w:styleId="MediumGrid3-Accent3">
    <w:name w:val="Medium Grid 3 Accent 3"/>
    <w:basedOn w:val="TableNormal"/>
    <w:uiPriority w:val="69"/>
    <w:semiHidden/>
    <w:unhideWhenUsed/>
    <w:rsid w:val="007F3D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C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00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00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00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00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8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8DE" w:themeFill="accent3" w:themeFillTint="7F"/>
      </w:tcPr>
    </w:tblStylePr>
  </w:style>
  <w:style w:type="paragraph" w:customStyle="1" w:styleId="Heading1-Pink">
    <w:name w:val="Heading 1 - Pink"/>
    <w:basedOn w:val="Heading1-Orange"/>
    <w:qFormat/>
    <w:rsid w:val="004F761F"/>
    <w:rPr>
      <w:color w:val="FA0A76"/>
    </w:rPr>
  </w:style>
  <w:style w:type="paragraph" w:customStyle="1" w:styleId="Heading1-Purple">
    <w:name w:val="Heading 1 - Purple"/>
    <w:basedOn w:val="Heading1-Orange"/>
    <w:qFormat/>
    <w:rsid w:val="004F761F"/>
    <w:rPr>
      <w:color w:val="B0008E"/>
    </w:rPr>
  </w:style>
  <w:style w:type="paragraph" w:customStyle="1" w:styleId="Heading1-Teal">
    <w:name w:val="Heading 1 - Teal"/>
    <w:basedOn w:val="Heading1-Orange"/>
    <w:qFormat/>
    <w:rsid w:val="00181B48"/>
    <w:rPr>
      <w:color w:val="00B2A9"/>
    </w:rPr>
  </w:style>
  <w:style w:type="paragraph" w:customStyle="1" w:styleId="Heading3-Orange">
    <w:name w:val="Heading 3 - Orange"/>
    <w:basedOn w:val="Heading3-Green"/>
    <w:qFormat/>
    <w:rsid w:val="005B7A1C"/>
    <w:rPr>
      <w:color w:val="F57F25"/>
    </w:rPr>
  </w:style>
  <w:style w:type="paragraph" w:customStyle="1" w:styleId="Heading3-Pink">
    <w:name w:val="Heading 3 - Pink"/>
    <w:basedOn w:val="Heading3-Green"/>
    <w:qFormat/>
    <w:rsid w:val="005B7A1C"/>
    <w:rPr>
      <w:color w:val="FA0A76"/>
    </w:rPr>
  </w:style>
  <w:style w:type="paragraph" w:customStyle="1" w:styleId="Heading3-Purple">
    <w:name w:val="Heading 3 - Purple"/>
    <w:basedOn w:val="Heading3-Green"/>
    <w:qFormat/>
    <w:rsid w:val="005B7A1C"/>
    <w:rPr>
      <w:color w:val="B0008E"/>
    </w:rPr>
  </w:style>
  <w:style w:type="paragraph" w:customStyle="1" w:styleId="Heading3-Teal">
    <w:name w:val="Heading 3 - Teal"/>
    <w:basedOn w:val="Heading3-Green"/>
    <w:qFormat/>
    <w:rsid w:val="005B7A1C"/>
    <w:rPr>
      <w:color w:val="00B2A9"/>
    </w:rPr>
  </w:style>
  <w:style w:type="paragraph" w:customStyle="1" w:styleId="BoldbodytextCalltoaction">
    <w:name w:val="Bold body text / Call to action"/>
    <w:basedOn w:val="BodyText"/>
    <w:qFormat/>
    <w:rsid w:val="00EF25D5"/>
    <w:rPr>
      <w:b/>
      <w:bCs/>
    </w:rPr>
  </w:style>
  <w:style w:type="paragraph" w:customStyle="1" w:styleId="Links-Teal">
    <w:name w:val="Links - Teal"/>
    <w:basedOn w:val="BodyText"/>
    <w:qFormat/>
    <w:rsid w:val="00387200"/>
    <w:rPr>
      <w:b/>
      <w:bCs/>
      <w:color w:val="00B2A9"/>
    </w:rPr>
  </w:style>
  <w:style w:type="paragraph" w:customStyle="1" w:styleId="Links-Purple">
    <w:name w:val="Links - Purple"/>
    <w:basedOn w:val="BodyText"/>
    <w:qFormat/>
    <w:rsid w:val="003632E2"/>
    <w:rPr>
      <w:b/>
      <w:bCs/>
      <w:color w:val="B0008E"/>
    </w:rPr>
  </w:style>
  <w:style w:type="paragraph" w:customStyle="1" w:styleId="Links-Pink">
    <w:name w:val="Links - Pink"/>
    <w:basedOn w:val="BodyText"/>
    <w:qFormat/>
    <w:rsid w:val="003632E2"/>
    <w:rPr>
      <w:b/>
      <w:bCs/>
      <w:color w:val="FA0A76"/>
    </w:rPr>
  </w:style>
  <w:style w:type="paragraph" w:customStyle="1" w:styleId="Links-Orange">
    <w:name w:val="Links - Orange"/>
    <w:basedOn w:val="BodyText"/>
    <w:qFormat/>
    <w:rsid w:val="003632E2"/>
    <w:rPr>
      <w:b/>
      <w:bCs/>
      <w:color w:val="F57F25"/>
    </w:rPr>
  </w:style>
  <w:style w:type="paragraph" w:customStyle="1" w:styleId="Links-Green">
    <w:name w:val="Links - Green"/>
    <w:basedOn w:val="BodyText"/>
    <w:qFormat/>
    <w:rsid w:val="003632E2"/>
    <w:rPr>
      <w:b/>
      <w:bCs/>
      <w:color w:val="84BD00"/>
    </w:rPr>
  </w:style>
  <w:style w:type="paragraph" w:customStyle="1" w:styleId="Coversub-heading">
    <w:name w:val="Cover sub-heading"/>
    <w:basedOn w:val="Normal"/>
    <w:qFormat/>
    <w:rsid w:val="006D679F"/>
    <w:pPr>
      <w:spacing w:after="600" w:line="240" w:lineRule="auto"/>
    </w:pPr>
    <w:rPr>
      <w:color w:val="FFFFFF" w:themeColor="background1"/>
      <w:sz w:val="40"/>
      <w:szCs w:val="40"/>
    </w:rPr>
  </w:style>
  <w:style w:type="paragraph" w:customStyle="1" w:styleId="ProposalDate-Frontcover">
    <w:name w:val="Proposal Date - Front cover"/>
    <w:basedOn w:val="Normal"/>
    <w:qFormat/>
    <w:rsid w:val="00FA42A9"/>
    <w:pPr>
      <w:spacing w:line="240" w:lineRule="auto"/>
    </w:pPr>
    <w:rPr>
      <w:color w:val="84BD00"/>
      <w:sz w:val="24"/>
      <w:szCs w:val="24"/>
    </w:rPr>
  </w:style>
  <w:style w:type="paragraph" w:customStyle="1" w:styleId="CoverHeading-Green">
    <w:name w:val="Cover Heading - Green"/>
    <w:basedOn w:val="Normal"/>
    <w:qFormat/>
    <w:rsid w:val="006D679F"/>
    <w:pPr>
      <w:spacing w:after="960" w:line="240" w:lineRule="auto"/>
    </w:pPr>
    <w:rPr>
      <w:color w:val="C1FF0F"/>
      <w:sz w:val="132"/>
      <w:szCs w:val="132"/>
    </w:rPr>
  </w:style>
  <w:style w:type="paragraph" w:customStyle="1" w:styleId="Sub-sectionHeading-Orange">
    <w:name w:val="Sub-section Heading - Orange"/>
    <w:basedOn w:val="Normal"/>
    <w:qFormat/>
    <w:rsid w:val="003632E2"/>
    <w:pPr>
      <w:spacing w:after="960" w:line="240" w:lineRule="auto"/>
    </w:pPr>
    <w:rPr>
      <w:color w:val="F57F25"/>
      <w:sz w:val="132"/>
      <w:szCs w:val="132"/>
    </w:rPr>
  </w:style>
  <w:style w:type="paragraph" w:customStyle="1" w:styleId="Sub-sectionHeading-Pink">
    <w:name w:val="Sub-section Heading - Pink"/>
    <w:basedOn w:val="Normal"/>
    <w:qFormat/>
    <w:rsid w:val="003632E2"/>
    <w:pPr>
      <w:spacing w:after="960" w:line="240" w:lineRule="auto"/>
    </w:pPr>
    <w:rPr>
      <w:color w:val="FA0A76"/>
      <w:sz w:val="132"/>
      <w:szCs w:val="132"/>
    </w:rPr>
  </w:style>
  <w:style w:type="paragraph" w:customStyle="1" w:styleId="Sub-sectionHeading-Purple">
    <w:name w:val="Sub-section Heading - Purple"/>
    <w:basedOn w:val="Normal"/>
    <w:qFormat/>
    <w:rsid w:val="003632E2"/>
    <w:pPr>
      <w:spacing w:after="960" w:line="240" w:lineRule="auto"/>
    </w:pPr>
    <w:rPr>
      <w:color w:val="B0008E"/>
      <w:sz w:val="132"/>
      <w:szCs w:val="132"/>
    </w:rPr>
  </w:style>
  <w:style w:type="paragraph" w:customStyle="1" w:styleId="Details-FrontCoverPreparedByInsertDetails">
    <w:name w:val="Details - Front Cover Prepared By Insert Details"/>
    <w:basedOn w:val="Normal"/>
    <w:qFormat/>
    <w:rsid w:val="00C956E1"/>
    <w:pPr>
      <w:spacing w:line="240" w:lineRule="auto"/>
    </w:pPr>
    <w:rPr>
      <w:sz w:val="24"/>
      <w:szCs w:val="24"/>
    </w:rPr>
  </w:style>
  <w:style w:type="paragraph" w:customStyle="1" w:styleId="ListBullet4-Charcoal">
    <w:name w:val="List Bullet 4 - Charcoal"/>
    <w:basedOn w:val="Normal"/>
    <w:qFormat/>
    <w:rsid w:val="009E1771"/>
    <w:pPr>
      <w:numPr>
        <w:ilvl w:val="3"/>
        <w:numId w:val="19"/>
      </w:numPr>
      <w:spacing w:after="120" w:line="360" w:lineRule="auto"/>
      <w:contextualSpacing/>
    </w:pPr>
    <w:rPr>
      <w:sz w:val="20"/>
      <w:szCs w:val="20"/>
    </w:rPr>
  </w:style>
  <w:style w:type="paragraph" w:customStyle="1" w:styleId="TableBodyText">
    <w:name w:val="Table Body Text"/>
    <w:basedOn w:val="Normal"/>
    <w:qFormat/>
    <w:rsid w:val="00C46483"/>
    <w:pPr>
      <w:spacing w:before="100" w:after="100"/>
    </w:pPr>
    <w:rPr>
      <w:rFonts w:cs="Times New Roman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61791"/>
    <w:rPr>
      <w:rFonts w:ascii="Arial Bold" w:eastAsia="Times New Roman" w:hAnsi="Arial Bold"/>
      <w:b/>
      <w:color w:val="84BD00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1771"/>
    <w:rPr>
      <w:rFonts w:ascii="Arial Bold" w:eastAsia="Times New Roman" w:hAnsi="Arial Bold"/>
      <w:b/>
      <w:color w:val="0C2340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1771"/>
    <w:rPr>
      <w:rFonts w:ascii="Arial" w:eastAsia="Times New Roman" w:hAnsi="Arial"/>
      <w:bCs/>
      <w:color w:val="84BD00"/>
      <w:kern w:val="20"/>
      <w:sz w:val="28"/>
      <w:szCs w:val="28"/>
      <w:lang w:val="en-US"/>
    </w:rPr>
  </w:style>
  <w:style w:type="paragraph" w:styleId="Revision">
    <w:name w:val="Revision"/>
    <w:hidden/>
    <w:uiPriority w:val="99"/>
    <w:semiHidden/>
    <w:rsid w:val="00522DB0"/>
    <w:rPr>
      <w:rFonts w:ascii="Arial" w:eastAsiaTheme="minorEastAsia" w:hAnsi="Arial"/>
      <w:kern w:val="16"/>
      <w:sz w:val="18"/>
      <w:szCs w:val="18"/>
      <w:lang w:eastAsia="en-AU"/>
    </w:rPr>
  </w:style>
  <w:style w:type="paragraph" w:customStyle="1" w:styleId="IssueNoDateApprovedby">
    <w:name w:val="Issue No. / Date / Approved by"/>
    <w:basedOn w:val="Normal"/>
    <w:qFormat/>
    <w:rsid w:val="00EF25D5"/>
    <w:pPr>
      <w:framePr w:hSpace="181" w:wrap="around" w:vAnchor="page" w:hAnchor="margin" w:y="11341"/>
    </w:pPr>
  </w:style>
  <w:style w:type="paragraph" w:customStyle="1" w:styleId="CopyrightDisclaimer">
    <w:name w:val="Copyright / Disclaimer"/>
    <w:basedOn w:val="Normal"/>
    <w:qFormat/>
    <w:rsid w:val="00EF25D5"/>
    <w:pPr>
      <w:framePr w:hSpace="181" w:wrap="around" w:vAnchor="page" w:hAnchor="margin" w:y="11341"/>
    </w:pPr>
  </w:style>
  <w:style w:type="character" w:customStyle="1" w:styleId="Heading4Char">
    <w:name w:val="Heading 4 Char"/>
    <w:basedOn w:val="DefaultParagraphFont"/>
    <w:link w:val="Heading4"/>
    <w:uiPriority w:val="9"/>
    <w:rsid w:val="00061791"/>
    <w:rPr>
      <w:rFonts w:ascii="Arial Bold" w:eastAsia="Times New Roman" w:hAnsi="Arial Bold"/>
      <w:b/>
      <w:color w:val="0C234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rsid w:val="00817451"/>
  </w:style>
  <w:style w:type="character" w:customStyle="1" w:styleId="TitleChar">
    <w:name w:val="Title Char"/>
    <w:basedOn w:val="DefaultParagraphFont"/>
    <w:link w:val="Title"/>
    <w:uiPriority w:val="10"/>
    <w:rsid w:val="00817451"/>
    <w:rPr>
      <w:rFonts w:ascii="Arial" w:eastAsia="Times New Roman" w:hAnsi="Arial"/>
      <w:bCs/>
      <w:color w:val="84BD00"/>
      <w:sz w:val="44"/>
      <w:szCs w:val="21"/>
    </w:rPr>
  </w:style>
  <w:style w:type="paragraph" w:styleId="Subtitle">
    <w:name w:val="Subtitle"/>
    <w:basedOn w:val="Heading2-Charcoal"/>
    <w:next w:val="Normal"/>
    <w:link w:val="SubtitleChar"/>
    <w:uiPriority w:val="11"/>
    <w:qFormat/>
    <w:rsid w:val="00817451"/>
  </w:style>
  <w:style w:type="character" w:customStyle="1" w:styleId="SubtitleChar">
    <w:name w:val="Subtitle Char"/>
    <w:basedOn w:val="DefaultParagraphFont"/>
    <w:link w:val="Subtitle"/>
    <w:uiPriority w:val="11"/>
    <w:rsid w:val="00817451"/>
    <w:rPr>
      <w:rFonts w:ascii="Arial Bold" w:eastAsia="Times New Roman" w:hAnsi="Arial Bold"/>
      <w:b/>
      <w:color w:val="3D3935"/>
      <w:sz w:val="28"/>
      <w:szCs w:val="2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1B48"/>
  </w:style>
  <w:style w:type="paragraph" w:styleId="TOCHeading">
    <w:name w:val="TOC Heading"/>
    <w:basedOn w:val="ContentsHeading"/>
    <w:next w:val="Normal"/>
    <w:uiPriority w:val="39"/>
    <w:unhideWhenUsed/>
    <w:qFormat/>
    <w:rsid w:val="00181B48"/>
  </w:style>
  <w:style w:type="table" w:customStyle="1" w:styleId="Greentable">
    <w:name w:val="Green table"/>
    <w:basedOn w:val="TableNormal"/>
    <w:uiPriority w:val="99"/>
    <w:rsid w:val="00181B48"/>
    <w:rPr>
      <w:rFonts w:ascii="Arial" w:hAnsi="Arial"/>
    </w:rPr>
    <w:tblPr/>
  </w:style>
  <w:style w:type="paragraph" w:styleId="Header">
    <w:name w:val="header"/>
    <w:basedOn w:val="Normal"/>
    <w:link w:val="HeaderChar"/>
    <w:uiPriority w:val="99"/>
    <w:unhideWhenUsed/>
    <w:rsid w:val="00F53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CF7"/>
    <w:rPr>
      <w:rFonts w:ascii="Arial" w:eastAsiaTheme="minorEastAsia" w:hAnsi="Arial"/>
      <w:color w:val="3D3935"/>
      <w:kern w:val="16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B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B6"/>
    <w:rPr>
      <w:rFonts w:ascii="Times New Roman" w:eastAsiaTheme="minorEastAsia" w:hAnsi="Times New Roman" w:cs="Times New Roman"/>
      <w:color w:val="3D3935"/>
      <w:kern w:val="16"/>
      <w:sz w:val="18"/>
      <w:szCs w:val="18"/>
      <w:lang w:eastAsia="en-AU"/>
    </w:rPr>
  </w:style>
  <w:style w:type="paragraph" w:customStyle="1" w:styleId="Style1">
    <w:name w:val="Style1"/>
    <w:basedOn w:val="Normal"/>
    <w:next w:val="BodyText"/>
    <w:qFormat/>
    <w:rsid w:val="001B0936"/>
    <w:pPr>
      <w:tabs>
        <w:tab w:val="left" w:pos="284"/>
      </w:tabs>
      <w:spacing w:after="120"/>
    </w:pPr>
    <w:rPr>
      <w:rFonts w:ascii="Arial Bold" w:eastAsia="Times New Roman" w:hAnsi="Arial Bold"/>
      <w:b/>
      <w:color w:val="565755"/>
      <w:kern w:val="0"/>
      <w:sz w:val="28"/>
      <w:szCs w:val="21"/>
      <w:lang w:val="en-US" w:eastAsia="en-US"/>
    </w:rPr>
  </w:style>
  <w:style w:type="paragraph" w:customStyle="1" w:styleId="ReportDate-Frontcover">
    <w:name w:val="Report Date - Front cover"/>
    <w:basedOn w:val="Normal"/>
    <w:qFormat/>
    <w:rsid w:val="008A5C74"/>
    <w:pPr>
      <w:spacing w:line="240" w:lineRule="auto"/>
    </w:pPr>
    <w:rPr>
      <w:color w:val="84BD00"/>
      <w:sz w:val="24"/>
      <w:szCs w:val="24"/>
    </w:rPr>
  </w:style>
  <w:style w:type="numbering" w:customStyle="1" w:styleId="CurrentList1">
    <w:name w:val="Current List1"/>
    <w:uiPriority w:val="99"/>
    <w:rsid w:val="004C4B28"/>
    <w:pPr>
      <w:numPr>
        <w:numId w:val="25"/>
      </w:numPr>
    </w:pPr>
  </w:style>
  <w:style w:type="numbering" w:customStyle="1" w:styleId="CurrentList2">
    <w:name w:val="Current List2"/>
    <w:uiPriority w:val="99"/>
    <w:rsid w:val="004C4B28"/>
    <w:pPr>
      <w:numPr>
        <w:numId w:val="26"/>
      </w:numPr>
    </w:pPr>
  </w:style>
  <w:style w:type="numbering" w:customStyle="1" w:styleId="CurrentList3">
    <w:name w:val="Current List3"/>
    <w:uiPriority w:val="99"/>
    <w:rsid w:val="004C4B28"/>
    <w:pPr>
      <w:numPr>
        <w:numId w:val="27"/>
      </w:numPr>
    </w:pPr>
  </w:style>
  <w:style w:type="numbering" w:customStyle="1" w:styleId="CurrentList4">
    <w:name w:val="Current List4"/>
    <w:uiPriority w:val="99"/>
    <w:rsid w:val="005F44BC"/>
    <w:pPr>
      <w:numPr>
        <w:numId w:val="28"/>
      </w:numPr>
    </w:pPr>
  </w:style>
  <w:style w:type="numbering" w:customStyle="1" w:styleId="CurrentList5">
    <w:name w:val="Current List5"/>
    <w:uiPriority w:val="99"/>
    <w:rsid w:val="00044B03"/>
    <w:pPr>
      <w:numPr>
        <w:numId w:val="29"/>
      </w:numPr>
    </w:pPr>
  </w:style>
  <w:style w:type="numbering" w:customStyle="1" w:styleId="CurrentList6">
    <w:name w:val="Current List6"/>
    <w:uiPriority w:val="99"/>
    <w:rsid w:val="00044B03"/>
    <w:pPr>
      <w:numPr>
        <w:numId w:val="30"/>
      </w:numPr>
    </w:pPr>
  </w:style>
  <w:style w:type="numbering" w:customStyle="1" w:styleId="CurrentList7">
    <w:name w:val="Current List7"/>
    <w:uiPriority w:val="99"/>
    <w:rsid w:val="00044B03"/>
    <w:pPr>
      <w:numPr>
        <w:numId w:val="31"/>
      </w:numPr>
    </w:pPr>
  </w:style>
  <w:style w:type="numbering" w:customStyle="1" w:styleId="CurrentList8">
    <w:name w:val="Current List8"/>
    <w:uiPriority w:val="99"/>
    <w:rsid w:val="00044B03"/>
    <w:pPr>
      <w:numPr>
        <w:numId w:val="32"/>
      </w:numPr>
    </w:pPr>
  </w:style>
  <w:style w:type="numbering" w:customStyle="1" w:styleId="CurrentList9">
    <w:name w:val="Current List9"/>
    <w:uiPriority w:val="99"/>
    <w:rsid w:val="00044B03"/>
    <w:pPr>
      <w:numPr>
        <w:numId w:val="33"/>
      </w:numPr>
    </w:pPr>
  </w:style>
  <w:style w:type="numbering" w:customStyle="1" w:styleId="CurrentList10">
    <w:name w:val="Current List10"/>
    <w:uiPriority w:val="99"/>
    <w:rsid w:val="00235D7C"/>
    <w:pPr>
      <w:numPr>
        <w:numId w:val="35"/>
      </w:numPr>
    </w:pPr>
  </w:style>
  <w:style w:type="paragraph" w:styleId="ListParagraph">
    <w:name w:val="List Paragraph"/>
    <w:basedOn w:val="Normal"/>
    <w:uiPriority w:val="34"/>
    <w:qFormat/>
    <w:rsid w:val="0017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7096.32516A1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PSW\PSW%20Proposal%201.dotx" TargetMode="External"/></Relationships>
</file>

<file path=word/theme/theme1.xml><?xml version="1.0" encoding="utf-8"?>
<a:theme xmlns:a="http://schemas.openxmlformats.org/drawingml/2006/main" name="Office Theme">
  <a:themeElements>
    <a:clrScheme name="Programmed Colour Palette">
      <a:dk1>
        <a:srgbClr val="202428"/>
      </a:dk1>
      <a:lt1>
        <a:srgbClr val="FFFFFF"/>
      </a:lt1>
      <a:dk2>
        <a:srgbClr val="83BD00"/>
      </a:dk2>
      <a:lt2>
        <a:srgbClr val="E9E9E9"/>
      </a:lt2>
      <a:accent1>
        <a:srgbClr val="D7DF23"/>
      </a:accent1>
      <a:accent2>
        <a:srgbClr val="00B2A9"/>
      </a:accent2>
      <a:accent3>
        <a:srgbClr val="B0008E"/>
      </a:accent3>
      <a:accent4>
        <a:srgbClr val="FA0A76"/>
      </a:accent4>
      <a:accent5>
        <a:srgbClr val="0067B9"/>
      </a:accent5>
      <a:accent6>
        <a:srgbClr val="0C2340"/>
      </a:accent6>
      <a:hlink>
        <a:srgbClr val="F57F24"/>
      </a:hlink>
      <a:folHlink>
        <a:srgbClr val="FFCD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gReviewDate xmlns="41e9485c-befa-447d-b3b5-3f329e28d5b2">2026-02-06T16:00:00+00:00</PrgReviewDate>
    <b34c396f832e49199027199811d81230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eda22a67-6b26-4eb1-868a-fc53f88d584c</TermId>
        </TermInfo>
      </Terms>
    </b34c396f832e49199027199811d81230>
    <TaxCatchAll xmlns="41e9485c-befa-447d-b3b5-3f329e28d5b2">
      <Value>15</Value>
      <Value>48</Value>
      <Value>13</Value>
      <Value>282</Value>
      <Value>117</Value>
      <Value>329</Value>
      <Value>18</Value>
    </TaxCatchAll>
    <TaxCatchAllLabel xmlns="41e9485c-befa-447d-b3b5-3f329e28d5b2"/>
    <PrgDocOwnerRole xmlns="41e9485c-befa-447d-b3b5-3f329e28d5b2" xsi:nil="true"/>
    <PrgDocumentNumber xmlns="41e9485c-befa-447d-b3b5-3f329e28d5b2" xsi:nil="true"/>
    <b40caade37264d288faba9e530c3a02b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Countries</TermName>
          <TermId xmlns="http://schemas.microsoft.com/office/infopath/2007/PartnerControls">538caa9f-7348-4821-8300-d241948a1e27</TermId>
        </TermInfo>
      </Terms>
    </b40caade37264d288faba9e530c3a02b>
    <PrgDocumentReference xmlns="41e9485c-befa-447d-b3b5-3f329e28d5b2">PRG-HSE-ST-0088</PrgDocumentReference>
    <peaa2730c2154c329511046590123955 xmlns="41e9485c-befa-447d-b3b5-3f329e28d5b2">
      <Terms xmlns="http://schemas.microsoft.com/office/infopath/2007/PartnerControls"/>
    </peaa2730c2154c329511046590123955>
    <PrgVersionNumber xmlns="41e9485c-befa-447d-b3b5-3f329e28d5b2">1.1</PrgVersionNumber>
    <n1ab3176ae3949568ce68e81358989f8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Business Units</TermName>
          <TermId xmlns="http://schemas.microsoft.com/office/infopath/2007/PartnerControls">b4f74f39-1bec-4559-b65a-7f7b1dec5007</TermId>
        </TermInfo>
      </Terms>
    </n1ab3176ae3949568ce68e81358989f8>
    <a95c5a8277a342779f4888a2f969d675 xmlns="41e9485c-befa-447d-b3b5-3f329e28d5b2">
      <Terms xmlns="http://schemas.microsoft.com/office/infopath/2007/PartnerControls"/>
    </a95c5a8277a342779f4888a2f969d675>
    <a1da6a3d648c48a6bc8f99f2fb23e4d8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 Work Essentials</TermName>
          <TermId xmlns="http://schemas.microsoft.com/office/infopath/2007/PartnerControls">52049b5d-3f7e-486d-8e52-62788b317127</TermId>
        </TermInfo>
        <TermInfo xmlns="http://schemas.microsoft.com/office/infopath/2007/PartnerControls">
          <TermName xmlns="http://schemas.microsoft.com/office/infopath/2007/PartnerControls">Driving and Mobile Plant</TermName>
          <TermId xmlns="http://schemas.microsoft.com/office/infopath/2007/PartnerControls">feab0833-2fbe-4040-a61a-77a02d877cae</TermId>
        </TermInfo>
      </Terms>
    </a1da6a3d648c48a6bc8f99f2fb23e4d8>
    <PrgPublishedDate xmlns="41e9485c-befa-447d-b3b5-3f329e28d5b2">2023-02-06T16:00:00+00:00</PrgPublishedDate>
    <l8187438d53647588c107cd1f6dff9f5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States</TermName>
          <TermId xmlns="http://schemas.microsoft.com/office/infopath/2007/PartnerControls">b03b4e50-79e1-41c4-98b2-a93384679acf</TermId>
        </TermInfo>
      </Terms>
    </l8187438d53647588c107cd1f6dff9f5>
    <cac44800cf4a46c6a788b69036162be5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HSE and Operations</TermName>
          <TermId xmlns="http://schemas.microsoft.com/office/infopath/2007/PartnerControls">5625b4ab-77a7-4e73-b499-40270cdabaa8</TermId>
        </TermInfo>
      </Terms>
    </cac44800cf4a46c6a788b69036162be5>
    <FormData xmlns="http://schemas.microsoft.com/sharepoint/v3">&lt;?xml version="1.0" encoding="utf-8"?&gt;&lt;FormVariables&gt;&lt;Version /&gt;&lt;DocRegisterReference type="System.String"&gt;PRG-HSE-ST-0088&lt;/DocRegisterReference&gt;&lt;DocumentOwner type="System.String"&gt;&lt;/DocumentOwner&gt;&lt;/FormVariables&gt;</FormData>
    <n1c02b1614be41c399d772872e16c929 xmlns="41e9485c-befa-447d-b3b5-3f329e28d5b2">
      <Terms xmlns="http://schemas.microsoft.com/office/infopath/2007/PartnerControls"/>
    </n1c02b1614be41c399d772872e16c929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AE3CF87BD5584EFD9A0DEF92E771419A00AF00573A5C0CDA4181BAF3CAEEEEA3D6" ma:contentTypeVersion="79" ma:contentTypeDescription="Create a new document." ma:contentTypeScope="" ma:versionID="7cf07aad45dc4b22984230f81c7e2e0c">
  <xsd:schema xmlns:xsd="http://www.w3.org/2001/XMLSchema" xmlns:xs="http://www.w3.org/2001/XMLSchema" xmlns:p="http://schemas.microsoft.com/office/2006/metadata/properties" xmlns:ns1="http://schemas.microsoft.com/sharepoint/v3" xmlns:ns2="41e9485c-befa-447d-b3b5-3f329e28d5b2" targetNamespace="http://schemas.microsoft.com/office/2006/metadata/properties" ma:root="true" ma:fieldsID="e902e9fb1763432f45b7b822cb91ffd1" ns1:_="" ns2:_="">
    <xsd:import namespace="http://schemas.microsoft.com/sharepoint/v3"/>
    <xsd:import namespace="41e9485c-befa-447d-b3b5-3f329e28d5b2"/>
    <xsd:element name="properties">
      <xsd:complexType>
        <xsd:sequence>
          <xsd:element name="documentManagement">
            <xsd:complexType>
              <xsd:all>
                <xsd:element ref="ns2:PrgDocumentReference"/>
                <xsd:element ref="ns2:PrgVersionNumber"/>
                <xsd:element ref="ns2:PrgPublishedDate"/>
                <xsd:element ref="ns2:PrgReviewDate"/>
                <xsd:element ref="ns2:PrgDocOwnerRole" minOccurs="0"/>
                <xsd:element ref="ns2:l8187438d53647588c107cd1f6dff9f5" minOccurs="0"/>
                <xsd:element ref="ns2:n1ab3176ae3949568ce68e81358989f8" minOccurs="0"/>
                <xsd:element ref="ns2:peaa2730c2154c329511046590123955" minOccurs="0"/>
                <xsd:element ref="ns2:a95c5a8277a342779f4888a2f969d675" minOccurs="0"/>
                <xsd:element ref="ns2:cac44800cf4a46c6a788b69036162be5" minOccurs="0"/>
                <xsd:element ref="ns2:a1da6a3d648c48a6bc8f99f2fb23e4d8" minOccurs="0"/>
                <xsd:element ref="ns2:TaxCatchAll" minOccurs="0"/>
                <xsd:element ref="ns2:PrgDocumentNumber" minOccurs="0"/>
                <xsd:element ref="ns2:b40caade37264d288faba9e530c3a02b" minOccurs="0"/>
                <xsd:element ref="ns2:b34c396f832e49199027199811d81230" minOccurs="0"/>
                <xsd:element ref="ns2:TaxCatchAllLabel" minOccurs="0"/>
                <xsd:element ref="ns2:n1c02b1614be41c399d772872e16c929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4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9485c-befa-447d-b3b5-3f329e28d5b2" elementFormDefault="qualified">
    <xsd:import namespace="http://schemas.microsoft.com/office/2006/documentManagement/types"/>
    <xsd:import namespace="http://schemas.microsoft.com/office/infopath/2007/PartnerControls"/>
    <xsd:element name="PrgDocumentReference" ma:index="3" ma:displayName="Document Reference" ma:internalName="PrgDocumentReference" ma:readOnly="false">
      <xsd:simpleType>
        <xsd:restriction base="dms:Text">
          <xsd:maxLength value="255"/>
        </xsd:restriction>
      </xsd:simpleType>
    </xsd:element>
    <xsd:element name="PrgVersionNumber" ma:index="4" ma:displayName="Version Number" ma:internalName="PrgVersionNumber" ma:readOnly="false" ma:percentage="FALSE">
      <xsd:simpleType>
        <xsd:restriction base="dms:Number"/>
      </xsd:simpleType>
    </xsd:element>
    <xsd:element name="PrgPublishedDate" ma:index="5" ma:displayName="Published Date" ma:format="DateOnly" ma:internalName="PrgPublishedDate" ma:readOnly="false">
      <xsd:simpleType>
        <xsd:restriction base="dms:DateTime"/>
      </xsd:simpleType>
    </xsd:element>
    <xsd:element name="PrgReviewDate" ma:index="6" ma:displayName="Review Date" ma:format="DateOnly" ma:indexed="true" ma:internalName="PrgReviewDate" ma:readOnly="false">
      <xsd:simpleType>
        <xsd:restriction base="dms:DateTime"/>
      </xsd:simpleType>
    </xsd:element>
    <xsd:element name="PrgDocOwnerRole" ma:index="13" nillable="true" ma:displayName="Document Owner Role" ma:description="Role of IMS document owner" ma:list="{dc71da0e-a852-4766-85f6-4ec88f068217}" ma:internalName="PrgDocOwnerRole" ma:readOnly="false" ma:showField="Title" ma:web="41e9485c-befa-447d-b3b5-3f329e28d5b2">
      <xsd:simpleType>
        <xsd:restriction base="dms:Lookup"/>
      </xsd:simpleType>
    </xsd:element>
    <xsd:element name="l8187438d53647588c107cd1f6dff9f5" ma:index="14" ma:taxonomy="true" ma:internalName="l8187438d53647588c107cd1f6dff9f5" ma:taxonomyFieldName="PrgState" ma:displayName="State" ma:readOnly="false" ma:fieldId="{58187438-d536-4758-8c10-7cd1f6dff9f5}" ma:taxonomyMulti="true" ma:sspId="8c637b06-4d43-461b-ad43-7897084e8e00" ma:termSetId="b05d6ca5-5a7d-4552-aaa5-e74826c70c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ab3176ae3949568ce68e81358989f8" ma:index="16" ma:taxonomy="true" ma:internalName="n1ab3176ae3949568ce68e81358989f8" ma:taxonomyFieldName="PrgBusinessUnit" ma:displayName="Business Unit" ma:readOnly="false" ma:fieldId="{71ab3176-ae39-4956-8ce6-8e81358989f8}" ma:taxonomyMulti="true" ma:sspId="8c637b06-4d43-461b-ad43-7897084e8e00" ma:termSetId="e9769be2-100c-4842-9c31-93d7e114c3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a2730c2154c329511046590123955" ma:index="18" nillable="true" ma:taxonomy="true" ma:internalName="peaa2730c2154c329511046590123955" ma:taxonomyFieldName="PrgOperationalExcellenceElement" ma:displayName="Operational Excellence Element" ma:readOnly="false" ma:fieldId="{9eaa2730-c215-4c32-9511-046590123955}" ma:taxonomyMulti="true" ma:sspId="8c637b06-4d43-461b-ad43-7897084e8e00" ma:termSetId="09c0ae00-14f6-4015-ac6b-e049912b50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5c5a8277a342779f4888a2f969d675" ma:index="20" nillable="true" ma:taxonomy="true" ma:internalName="a95c5a8277a342779f4888a2f969d675" ma:taxonomyFieldName="PrgSystemElement" ma:displayName="System Element" ma:readOnly="false" ma:fieldId="{a95c5a82-77a3-4277-9f48-88a2f969d675}" ma:taxonomyMulti="true" ma:sspId="8c637b06-4d43-461b-ad43-7897084e8e00" ma:termSetId="72c081df-0df6-4bae-b64e-fe3fb6475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c44800cf4a46c6a788b69036162be5" ma:index="22" ma:taxonomy="true" ma:internalName="cac44800cf4a46c6a788b69036162be5" ma:taxonomyFieldName="PrgFunction" ma:displayName="Function" ma:readOnly="false" ma:fieldId="{cac44800-cf4a-46c6-a788-b69036162be5}" ma:taxonomyMulti="true" ma:sspId="8c637b06-4d43-461b-ad43-7897084e8e00" ma:termSetId="f182bc09-dc4b-4eb5-9898-1991304a45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da6a3d648c48a6bc8f99f2fb23e4d8" ma:index="24" ma:taxonomy="true" ma:internalName="a1da6a3d648c48a6bc8f99f2fb23e4d8" ma:taxonomyFieldName="PrgTopic" ma:displayName="Topic" ma:readOnly="false" ma:default="" ma:fieldId="{a1da6a3d-648c-48a6-bc8f-99f2fb23e4d8}" ma:taxonomyMulti="true" ma:sspId="8c637b06-4d43-461b-ad43-7897084e8e00" ma:termSetId="9a0ee65d-c0cd-4b9f-9f04-eb57f5863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7ba27d8a-25fa-4731-bd09-e226b832a95d}" ma:internalName="TaxCatchAll" ma:showField="CatchAllData" ma:web="41e9485c-befa-447d-b3b5-3f329e28d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gDocumentNumber" ma:index="26" nillable="true" ma:displayName="Document Number" ma:hidden="true" ma:indexed="true" ma:internalName="PrgDocumentNumber" ma:readOnly="false">
      <xsd:simpleType>
        <xsd:restriction base="dms:Text"/>
      </xsd:simpleType>
    </xsd:element>
    <xsd:element name="b40caade37264d288faba9e530c3a02b" ma:index="28" ma:taxonomy="true" ma:internalName="b40caade37264d288faba9e530c3a02b" ma:taxonomyFieldName="PrgCountry" ma:displayName="Country" ma:readOnly="false" ma:fieldId="{b40caade-3726-4d28-8fab-a9e530c3a02b}" ma:taxonomyMulti="true" ma:sspId="8c637b06-4d43-461b-ad43-7897084e8e00" ma:termSetId="01a99b6f-8806-4325-9aea-2e43ead92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4c396f832e49199027199811d81230" ma:index="29" ma:taxonomy="true" ma:internalName="b34c396f832e49199027199811d81230" ma:taxonomyFieldName="PrgIMSDocumentType" ma:displayName="IMS Document Type" ma:indexed="true" ma:readOnly="false" ma:default="" ma:fieldId="{b34c396f-832e-4919-9027-199811d81230}" ma:sspId="8c637b06-4d43-461b-ad43-7897084e8e00" ma:termSetId="3eb74bd5-f28c-4962-969c-7c462c38b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7ba27d8a-25fa-4731-bd09-e226b832a95d}" ma:internalName="TaxCatchAllLabel" ma:readOnly="true" ma:showField="CatchAllDataLabel" ma:web="41e9485c-befa-447d-b3b5-3f329e28d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c02b1614be41c399d772872e16c929" ma:index="32" nillable="true" ma:taxonomy="true" ma:internalName="n1c02b1614be41c399d772872e16c929" ma:taxonomyFieldName="PrgIMSSystemTag" ma:displayName="System Tag" ma:default="" ma:fieldId="{71c02b16-14be-41c3-99d7-72872e16c929}" ma:taxonomyMulti="true" ma:sspId="8c637b06-4d43-461b-ad43-7897084e8e00" ma:termSetId="209ebf7c-b9b4-42d0-8c45-2000b2b6b1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Props1.xml><?xml version="1.0" encoding="utf-8"?>
<ds:datastoreItem xmlns:ds="http://schemas.openxmlformats.org/officeDocument/2006/customXml" ds:itemID="{9F4A19CF-E016-4BCC-9658-A92EF9A5B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255F10-EE35-7F4C-8074-6626C9B63B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3EED8F-FAB4-443F-828C-75885DAA7804}"/>
</file>

<file path=customXml/itemProps4.xml><?xml version="1.0" encoding="utf-8"?>
<ds:datastoreItem xmlns:ds="http://schemas.openxmlformats.org/officeDocument/2006/customXml" ds:itemID="{AABDDEA8-2D42-4C45-A49C-6BBCD19988BC}"/>
</file>

<file path=customXml/itemProps5.xml><?xml version="1.0" encoding="utf-8"?>
<ds:datastoreItem xmlns:ds="http://schemas.openxmlformats.org/officeDocument/2006/customXml" ds:itemID="{7E62E4F0-B130-485F-B6D0-6808C9C3D0BE}"/>
</file>

<file path=docProps/app.xml><?xml version="1.0" encoding="utf-8"?>
<Properties xmlns="http://schemas.openxmlformats.org/officeDocument/2006/extended-properties" xmlns:vt="http://schemas.openxmlformats.org/officeDocument/2006/docPropsVTypes">
  <Template>PSW Proposal 1.dotx</Template>
  <TotalTime>0</TotalTime>
  <Pages>1</Pages>
  <Words>480</Words>
  <Characters>2740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Essentials - Driving and Mobile Plant Standard</dc:title>
  <dc:subject/>
  <dc:creator/>
  <cp:keywords/>
  <dc:description/>
  <cp:lastModifiedBy/>
  <cp:revision>1</cp:revision>
  <dcterms:created xsi:type="dcterms:W3CDTF">2023-02-06T23:09:00Z</dcterms:created>
  <dcterms:modified xsi:type="dcterms:W3CDTF">2023-02-06T23:15:00Z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0x010100AE3CF87BD5584EFD9A0DEF92E771419A00AF00573A5C0CDA4181BAF3CAEEEEA3D6</vt:lpwstr>
  </property>
  <property fmtid="{D5CDD505-2E9C-101B-9397-08002B2CF9AE}" pid="3" name="_dlc_DocIdItemGuid">
    <vt:lpwstr>306368ef-fbdb-472e-980d-4b45545df4af</vt:lpwstr>
  </property>
  <property fmtid="{D5CDD505-2E9C-101B-9397-08002B2CF9AE}" pid="4" name="PrgState">
    <vt:lpwstr>18;#All States|b03b4e50-79e1-41c4-98b2-a93384679acf</vt:lpwstr>
  </property>
  <property fmtid="{D5CDD505-2E9C-101B-9397-08002B2CF9AE}" pid="5" name="PrgSystemElement">
    <vt:lpwstr/>
  </property>
  <property fmtid="{D5CDD505-2E9C-101B-9397-08002B2CF9AE}" pid="6" name="PrgIMSDocumentType">
    <vt:lpwstr>329;#Standard|eda22a67-6b26-4eb1-868a-fc53f88d584c</vt:lpwstr>
  </property>
  <property fmtid="{D5CDD505-2E9C-101B-9397-08002B2CF9AE}" pid="7" name="PrgTopic">
    <vt:lpwstr>282;#Safe Work Essentials|52049b5d-3f7e-486d-8e52-62788b317127;#117;#Driving and Mobile Plant|feab0833-2fbe-4040-a61a-77a02d877cae</vt:lpwstr>
  </property>
  <property fmtid="{D5CDD505-2E9C-101B-9397-08002B2CF9AE}" pid="8" name="PrgOperationalExcellenceElement">
    <vt:lpwstr/>
  </property>
  <property fmtid="{D5CDD505-2E9C-101B-9397-08002B2CF9AE}" pid="9" name="PrgIMSSystemTag">
    <vt:lpwstr/>
  </property>
  <property fmtid="{D5CDD505-2E9C-101B-9397-08002B2CF9AE}" pid="10" name="PrgFunction">
    <vt:lpwstr>15;#HSE and Operations|5625b4ab-77a7-4e73-b499-40270cdabaa8</vt:lpwstr>
  </property>
  <property fmtid="{D5CDD505-2E9C-101B-9397-08002B2CF9AE}" pid="11" name="PrgBusinessUnit">
    <vt:lpwstr>48;#All Business Units|b4f74f39-1bec-4559-b65a-7f7b1dec5007</vt:lpwstr>
  </property>
  <property fmtid="{D5CDD505-2E9C-101B-9397-08002B2CF9AE}" pid="12" name="PrgCountry">
    <vt:lpwstr>13;#All Countries|538caa9f-7348-4821-8300-d241948a1e27</vt:lpwstr>
  </property>
</Properties>
</file>