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177" w:type="pct"/>
        <w:tblInd w:w="-147"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3398"/>
        <w:gridCol w:w="6918"/>
      </w:tblGrid>
      <w:tr w:rsidR="00940476" w:rsidRPr="008914A3" w14:paraId="73881E4F" w14:textId="77777777" w:rsidTr="00940476">
        <w:trPr>
          <w:trHeight w:val="397"/>
        </w:trPr>
        <w:tc>
          <w:tcPr>
            <w:tcW w:w="3398" w:type="dxa"/>
            <w:shd w:val="clear" w:color="auto" w:fill="E9E9E9" w:themeFill="background2"/>
            <w:vAlign w:val="center"/>
          </w:tcPr>
          <w:p w14:paraId="5AD5FE58" w14:textId="77777777" w:rsidR="00940476" w:rsidRPr="00940476" w:rsidRDefault="00940476" w:rsidP="00940476">
            <w:pPr>
              <w:pStyle w:val="TableText"/>
              <w:rPr>
                <w:b/>
                <w:color w:val="0C2340" w:themeColor="accent6"/>
              </w:rPr>
            </w:pPr>
            <w:r w:rsidRPr="00940476">
              <w:rPr>
                <w:b/>
                <w:color w:val="0C2340" w:themeColor="accent6"/>
              </w:rPr>
              <w:t>Title</w:t>
            </w:r>
          </w:p>
        </w:tc>
        <w:tc>
          <w:tcPr>
            <w:tcW w:w="6917" w:type="dxa"/>
            <w:shd w:val="clear" w:color="auto" w:fill="E9E9E9" w:themeFill="background2"/>
            <w:vAlign w:val="center"/>
          </w:tcPr>
          <w:p w14:paraId="5E8B5A25" w14:textId="77777777" w:rsidR="00940476" w:rsidRPr="00940476" w:rsidRDefault="00940476" w:rsidP="00940476">
            <w:pPr>
              <w:pStyle w:val="TableTextCentred"/>
              <w:jc w:val="left"/>
              <w:rPr>
                <w:b/>
                <w:bCs w:val="0"/>
                <w:color w:val="0C2340" w:themeColor="accent6"/>
              </w:rPr>
            </w:pPr>
            <w:r w:rsidRPr="00940476">
              <w:rPr>
                <w:b/>
                <w:bCs w:val="0"/>
                <w:color w:val="0C2340" w:themeColor="accent6"/>
              </w:rPr>
              <w:t>Description of Task, Plant or Equipment</w:t>
            </w:r>
          </w:p>
        </w:tc>
      </w:tr>
      <w:tr w:rsidR="00940476" w:rsidRPr="00B44A68" w14:paraId="388D6C8F" w14:textId="77777777" w:rsidTr="00940476">
        <w:trPr>
          <w:trHeight w:val="397"/>
        </w:trPr>
        <w:tc>
          <w:tcPr>
            <w:tcW w:w="3398" w:type="dxa"/>
            <w:vAlign w:val="center"/>
          </w:tcPr>
          <w:p w14:paraId="47FFBEA0" w14:textId="77777777" w:rsidR="00940476" w:rsidRPr="009F371A" w:rsidRDefault="00940476" w:rsidP="00940476">
            <w:pPr>
              <w:pStyle w:val="TableText"/>
            </w:pPr>
            <w:r>
              <w:t>Silica Dust Control Management</w:t>
            </w:r>
          </w:p>
        </w:tc>
        <w:tc>
          <w:tcPr>
            <w:tcW w:w="6917" w:type="dxa"/>
            <w:vAlign w:val="center"/>
          </w:tcPr>
          <w:p w14:paraId="3940D8C4" w14:textId="77777777" w:rsidR="00940476" w:rsidRPr="009F371A" w:rsidRDefault="00940476" w:rsidP="00940476">
            <w:pPr>
              <w:pStyle w:val="TableTextCentred"/>
              <w:jc w:val="left"/>
            </w:pPr>
            <w:r>
              <w:t>Management of silica dust ensuring the safety of workers</w:t>
            </w:r>
          </w:p>
        </w:tc>
      </w:tr>
    </w:tbl>
    <w:p w14:paraId="442CDFFD" w14:textId="676F5F2A" w:rsidR="006905DB" w:rsidRDefault="006905DB" w:rsidP="006905DB">
      <w:pPr>
        <w:pStyle w:val="BodyText"/>
        <w:spacing w:after="0"/>
        <w:rPr>
          <w:sz w:val="10"/>
          <w:szCs w:val="10"/>
        </w:rPr>
      </w:pPr>
    </w:p>
    <w:tbl>
      <w:tblPr>
        <w:tblStyle w:val="PlainTable4"/>
        <w:tblW w:w="5180" w:type="pct"/>
        <w:tblInd w:w="-147"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ook w:val="0660" w:firstRow="1" w:lastRow="1" w:firstColumn="0" w:lastColumn="0" w:noHBand="1" w:noVBand="1"/>
      </w:tblPr>
      <w:tblGrid>
        <w:gridCol w:w="1133"/>
        <w:gridCol w:w="682"/>
        <w:gridCol w:w="338"/>
        <w:gridCol w:w="1814"/>
        <w:gridCol w:w="683"/>
        <w:gridCol w:w="2836"/>
        <w:gridCol w:w="279"/>
        <w:gridCol w:w="1423"/>
        <w:gridCol w:w="1134"/>
      </w:tblGrid>
      <w:tr w:rsidR="00940476" w:rsidRPr="00AD4F6F" w14:paraId="2658113F" w14:textId="77777777" w:rsidTr="00940476">
        <w:trPr>
          <w:cnfStyle w:val="100000000000" w:firstRow="1" w:lastRow="0" w:firstColumn="0" w:lastColumn="0" w:oddVBand="0" w:evenVBand="0" w:oddHBand="0" w:evenHBand="0" w:firstRowFirstColumn="0" w:firstRowLastColumn="0" w:lastRowFirstColumn="0" w:lastRowLastColumn="0"/>
          <w:trHeight w:val="397"/>
        </w:trPr>
        <w:tc>
          <w:tcPr>
            <w:tcW w:w="10322" w:type="dxa"/>
            <w:gridSpan w:val="9"/>
            <w:shd w:val="clear" w:color="auto" w:fill="E9E9E9" w:themeFill="background2"/>
            <w:vAlign w:val="center"/>
          </w:tcPr>
          <w:p w14:paraId="76F4BF33" w14:textId="77777777" w:rsidR="00940476" w:rsidRPr="00940476" w:rsidRDefault="00940476" w:rsidP="00560578">
            <w:pPr>
              <w:pStyle w:val="TableText"/>
              <w:rPr>
                <w:rFonts w:cs="Arial"/>
                <w:color w:val="0C2340" w:themeColor="accent6"/>
              </w:rPr>
            </w:pPr>
            <w:r w:rsidRPr="00940476">
              <w:rPr>
                <w:rFonts w:cs="Arial"/>
                <w:color w:val="0C2340" w:themeColor="accent6"/>
              </w:rPr>
              <w:t>Personal Protective Equipment (PPE) &amp; Hazards</w:t>
            </w:r>
          </w:p>
        </w:tc>
      </w:tr>
      <w:tr w:rsidR="00940476" w:rsidRPr="00AD4F6F" w14:paraId="0F20F58F" w14:textId="77777777" w:rsidTr="00940476">
        <w:trPr>
          <w:trHeight w:val="1285"/>
        </w:trPr>
        <w:tc>
          <w:tcPr>
            <w:tcW w:w="10322" w:type="dxa"/>
            <w:gridSpan w:val="9"/>
            <w:shd w:val="clear" w:color="auto" w:fill="auto"/>
            <w:vAlign w:val="center"/>
          </w:tcPr>
          <w:p w14:paraId="1B9A7255" w14:textId="77777777" w:rsidR="00940476" w:rsidRPr="009F371A" w:rsidRDefault="00940476" w:rsidP="00560578">
            <w:pPr>
              <w:pStyle w:val="TableText"/>
              <w:rPr>
                <w:rFonts w:cs="Arial"/>
              </w:rPr>
            </w:pPr>
            <w:r w:rsidRPr="004121A1">
              <w:rPr>
                <w:b/>
                <w:bCs/>
                <w:noProof/>
                <w:color w:val="FF0000"/>
              </w:rPr>
              <w:drawing>
                <wp:anchor distT="0" distB="0" distL="114300" distR="114300" simplePos="0" relativeHeight="251660288" behindDoc="0" locked="0" layoutInCell="1" allowOverlap="1" wp14:anchorId="4B39092D" wp14:editId="6621EC8C">
                  <wp:simplePos x="0" y="0"/>
                  <wp:positionH relativeFrom="column">
                    <wp:posOffset>5739765</wp:posOffset>
                  </wp:positionH>
                  <wp:positionV relativeFrom="page">
                    <wp:posOffset>71755</wp:posOffset>
                  </wp:positionV>
                  <wp:extent cx="503555" cy="640715"/>
                  <wp:effectExtent l="0" t="0" r="0" b="6985"/>
                  <wp:wrapNone/>
                  <wp:docPr id="1" name="Picture 6" descr="slip tr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lip trip"/>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55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A1">
              <w:rPr>
                <w:b/>
                <w:bCs/>
                <w:noProof/>
                <w:color w:val="FF0000"/>
              </w:rPr>
              <w:drawing>
                <wp:anchor distT="0" distB="0" distL="114300" distR="114300" simplePos="0" relativeHeight="251659264" behindDoc="0" locked="0" layoutInCell="1" allowOverlap="1" wp14:anchorId="3E7C9199" wp14:editId="4BEA7326">
                  <wp:simplePos x="0" y="0"/>
                  <wp:positionH relativeFrom="column">
                    <wp:posOffset>5177790</wp:posOffset>
                  </wp:positionH>
                  <wp:positionV relativeFrom="page">
                    <wp:posOffset>73025</wp:posOffset>
                  </wp:positionV>
                  <wp:extent cx="503555" cy="640715"/>
                  <wp:effectExtent l="0" t="0" r="0" b="6985"/>
                  <wp:wrapNone/>
                  <wp:docPr id="28" name="Picture 3" descr="chemical tox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emical toxic"/>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A1">
              <w:rPr>
                <w:b/>
                <w:bCs/>
                <w:noProof/>
                <w:color w:val="FF0000"/>
              </w:rPr>
              <w:drawing>
                <wp:anchor distT="0" distB="0" distL="114300" distR="114300" simplePos="0" relativeHeight="251661312" behindDoc="0" locked="0" layoutInCell="1" allowOverlap="1" wp14:anchorId="7C50471A" wp14:editId="2EC4A988">
                  <wp:simplePos x="0" y="0"/>
                  <wp:positionH relativeFrom="column">
                    <wp:posOffset>4627245</wp:posOffset>
                  </wp:positionH>
                  <wp:positionV relativeFrom="page">
                    <wp:posOffset>78105</wp:posOffset>
                  </wp:positionV>
                  <wp:extent cx="503555" cy="640715"/>
                  <wp:effectExtent l="0" t="0" r="0" b="698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555" cy="640715"/>
                          </a:xfrm>
                          <a:prstGeom prst="rect">
                            <a:avLst/>
                          </a:prstGeom>
                        </pic:spPr>
                      </pic:pic>
                    </a:graphicData>
                  </a:graphic>
                  <wp14:sizeRelH relativeFrom="margin">
                    <wp14:pctWidth>0</wp14:pctWidth>
                  </wp14:sizeRelH>
                  <wp14:sizeRelV relativeFrom="margin">
                    <wp14:pctHeight>0</wp14:pctHeight>
                  </wp14:sizeRelV>
                </wp:anchor>
              </w:drawing>
            </w:r>
            <w:r w:rsidRPr="00B615FF">
              <w:rPr>
                <w:rFonts w:cs="Arial"/>
                <w:noProof/>
                <w:sz w:val="16"/>
                <w:szCs w:val="16"/>
              </w:rPr>
              <w:drawing>
                <wp:inline distT="0" distB="0" distL="0" distR="0" wp14:anchorId="49A88E43" wp14:editId="62668198">
                  <wp:extent cx="568800" cy="7632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800" cy="763200"/>
                          </a:xfrm>
                          <a:prstGeom prst="rect">
                            <a:avLst/>
                          </a:prstGeom>
                          <a:noFill/>
                          <a:ln>
                            <a:noFill/>
                          </a:ln>
                        </pic:spPr>
                      </pic:pic>
                    </a:graphicData>
                  </a:graphic>
                </wp:inline>
              </w:drawing>
            </w:r>
            <w:r w:rsidRPr="00B615FF">
              <w:rPr>
                <w:rFonts w:cs="Arial"/>
                <w:noProof/>
                <w:sz w:val="16"/>
                <w:szCs w:val="16"/>
              </w:rPr>
              <w:drawing>
                <wp:inline distT="0" distB="0" distL="0" distR="0" wp14:anchorId="11869B95" wp14:editId="740B642A">
                  <wp:extent cx="586800" cy="763200"/>
                  <wp:effectExtent l="0" t="0" r="3810" b="0"/>
                  <wp:docPr id="4" name="Picture 4" descr="ma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0" cy="763200"/>
                          </a:xfrm>
                          <a:prstGeom prst="rect">
                            <a:avLst/>
                          </a:prstGeom>
                          <a:noFill/>
                          <a:ln>
                            <a:noFill/>
                          </a:ln>
                        </pic:spPr>
                      </pic:pic>
                    </a:graphicData>
                  </a:graphic>
                </wp:inline>
              </w:drawing>
            </w:r>
            <w:r w:rsidRPr="00B615FF">
              <w:rPr>
                <w:rFonts w:cs="Arial"/>
                <w:noProof/>
                <w:sz w:val="16"/>
                <w:szCs w:val="16"/>
              </w:rPr>
              <w:drawing>
                <wp:inline distT="0" distB="0" distL="0" distR="0" wp14:anchorId="740E9292" wp14:editId="6E19D9DB">
                  <wp:extent cx="572400" cy="763200"/>
                  <wp:effectExtent l="0" t="0" r="0" b="0"/>
                  <wp:docPr id="8" name="Picture 8" descr="ma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00" cy="763200"/>
                          </a:xfrm>
                          <a:prstGeom prst="rect">
                            <a:avLst/>
                          </a:prstGeom>
                          <a:noFill/>
                          <a:ln>
                            <a:noFill/>
                          </a:ln>
                        </pic:spPr>
                      </pic:pic>
                    </a:graphicData>
                  </a:graphic>
                </wp:inline>
              </w:drawing>
            </w:r>
            <w:r w:rsidRPr="00B615FF">
              <w:rPr>
                <w:rFonts w:cs="Arial"/>
                <w:noProof/>
                <w:sz w:val="16"/>
                <w:szCs w:val="16"/>
              </w:rPr>
              <w:drawing>
                <wp:inline distT="0" distB="0" distL="0" distR="0" wp14:anchorId="70C79945" wp14:editId="344FEFDE">
                  <wp:extent cx="561600" cy="763200"/>
                  <wp:effectExtent l="0" t="0" r="0" b="0"/>
                  <wp:docPr id="6" name="Picture 13" descr="man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n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600" cy="763200"/>
                          </a:xfrm>
                          <a:prstGeom prst="rect">
                            <a:avLst/>
                          </a:prstGeom>
                          <a:noFill/>
                          <a:ln>
                            <a:noFill/>
                          </a:ln>
                        </pic:spPr>
                      </pic:pic>
                    </a:graphicData>
                  </a:graphic>
                </wp:inline>
              </w:drawing>
            </w:r>
            <w:r w:rsidRPr="00B615FF">
              <w:rPr>
                <w:rFonts w:cs="Arial"/>
                <w:noProof/>
                <w:sz w:val="16"/>
                <w:szCs w:val="16"/>
              </w:rPr>
              <w:drawing>
                <wp:inline distT="0" distB="0" distL="0" distR="0" wp14:anchorId="79B1DE9A" wp14:editId="37B5BAAC">
                  <wp:extent cx="568800" cy="763200"/>
                  <wp:effectExtent l="0" t="0" r="3175" b="0"/>
                  <wp:docPr id="12" name="Picture 10" descr="man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800" cy="763200"/>
                          </a:xfrm>
                          <a:prstGeom prst="rect">
                            <a:avLst/>
                          </a:prstGeom>
                          <a:noFill/>
                          <a:ln>
                            <a:noFill/>
                          </a:ln>
                        </pic:spPr>
                      </pic:pic>
                    </a:graphicData>
                  </a:graphic>
                </wp:inline>
              </w:drawing>
            </w:r>
            <w:r w:rsidRPr="00B615FF">
              <w:rPr>
                <w:rFonts w:cs="Arial"/>
                <w:noProof/>
                <w:sz w:val="16"/>
                <w:szCs w:val="16"/>
              </w:rPr>
              <w:drawing>
                <wp:inline distT="0" distB="0" distL="0" distR="0" wp14:anchorId="51C734B8" wp14:editId="623E67AF">
                  <wp:extent cx="579600" cy="763200"/>
                  <wp:effectExtent l="0" t="0" r="0" b="0"/>
                  <wp:docPr id="13" name="Picture 11" descr="man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9600" cy="763200"/>
                          </a:xfrm>
                          <a:prstGeom prst="rect">
                            <a:avLst/>
                          </a:prstGeom>
                          <a:noFill/>
                          <a:ln>
                            <a:noFill/>
                          </a:ln>
                        </pic:spPr>
                      </pic:pic>
                    </a:graphicData>
                  </a:graphic>
                </wp:inline>
              </w:drawing>
            </w:r>
            <w:r w:rsidRPr="00B615FF">
              <w:rPr>
                <w:rFonts w:cs="Arial"/>
                <w:noProof/>
                <w:sz w:val="16"/>
                <w:szCs w:val="16"/>
              </w:rPr>
              <w:drawing>
                <wp:inline distT="0" distB="0" distL="0" distR="0" wp14:anchorId="0F1C938C" wp14:editId="565515B5">
                  <wp:extent cx="550800" cy="763200"/>
                  <wp:effectExtent l="0" t="0" r="1905" b="0"/>
                  <wp:docPr id="7" name="Picture 24" descr="HHATT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HATTT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800" cy="763200"/>
                          </a:xfrm>
                          <a:prstGeom prst="rect">
                            <a:avLst/>
                          </a:prstGeom>
                          <a:noFill/>
                          <a:ln>
                            <a:noFill/>
                          </a:ln>
                        </pic:spPr>
                      </pic:pic>
                    </a:graphicData>
                  </a:graphic>
                </wp:inline>
              </w:drawing>
            </w:r>
          </w:p>
        </w:tc>
      </w:tr>
      <w:tr w:rsidR="00940476" w:rsidRPr="00AD4F6F" w14:paraId="6ABE5EF4" w14:textId="77777777" w:rsidTr="00940476">
        <w:trPr>
          <w:trHeight w:val="354"/>
        </w:trPr>
        <w:tc>
          <w:tcPr>
            <w:tcW w:w="1133" w:type="dxa"/>
            <w:shd w:val="clear" w:color="auto" w:fill="E9E9E9" w:themeFill="background2"/>
            <w:vAlign w:val="center"/>
          </w:tcPr>
          <w:p w14:paraId="7E7917C8" w14:textId="77777777" w:rsidR="00940476" w:rsidRPr="00940476" w:rsidRDefault="00940476" w:rsidP="00560578">
            <w:pPr>
              <w:pStyle w:val="TableText"/>
              <w:rPr>
                <w:rFonts w:cs="Arial"/>
                <w:b/>
                <w:bCs/>
                <w:color w:val="0C2340" w:themeColor="accent6"/>
              </w:rPr>
            </w:pPr>
            <w:r w:rsidRPr="00940476">
              <w:rPr>
                <w:rFonts w:cs="Arial"/>
                <w:b/>
                <w:bCs/>
                <w:color w:val="0C2340" w:themeColor="accent6"/>
              </w:rPr>
              <w:t>Licence Required</w:t>
            </w:r>
          </w:p>
        </w:tc>
        <w:tc>
          <w:tcPr>
            <w:tcW w:w="1020" w:type="dxa"/>
            <w:gridSpan w:val="2"/>
            <w:shd w:val="clear" w:color="auto" w:fill="FFFFFF" w:themeFill="background1"/>
            <w:vAlign w:val="center"/>
          </w:tcPr>
          <w:p w14:paraId="069253A3" w14:textId="342810AB" w:rsidR="00940476" w:rsidRPr="009F371A" w:rsidRDefault="009C5A6B" w:rsidP="00560578">
            <w:pPr>
              <w:pStyle w:val="TableText"/>
              <w:rPr>
                <w:rFonts w:cs="Arial"/>
              </w:rPr>
            </w:pPr>
            <w:sdt>
              <w:sdtPr>
                <w:rPr>
                  <w:rFonts w:cs="Arial"/>
                </w:rPr>
                <w:id w:val="1931459797"/>
                <w15:color w:val="000000"/>
                <w14:checkbox>
                  <w14:checked w14:val="0"/>
                  <w14:checkedState w14:val="00FC" w14:font="Wingdings"/>
                  <w14:uncheckedState w14:val="2610" w14:font="MS Gothic"/>
                </w14:checkbox>
              </w:sdtPr>
              <w:sdtEndPr/>
              <w:sdtContent>
                <w:r w:rsidR="00940476" w:rsidRPr="009F371A">
                  <w:rPr>
                    <w:rFonts w:ascii="Segoe UI Symbol" w:eastAsia="MS Gothic" w:hAnsi="Segoe UI Symbol" w:cs="Segoe UI Symbol"/>
                  </w:rPr>
                  <w:t>☐</w:t>
                </w:r>
              </w:sdtContent>
            </w:sdt>
            <w:r w:rsidR="00940476" w:rsidRPr="009F371A">
              <w:rPr>
                <w:rFonts w:cs="Arial"/>
              </w:rPr>
              <w:t xml:space="preserve"> Y </w:t>
            </w:r>
            <w:sdt>
              <w:sdtPr>
                <w:rPr>
                  <w:rFonts w:cs="Arial"/>
                </w:rPr>
                <w:id w:val="-1609500288"/>
                <w15:color w:val="000000"/>
                <w14:checkbox>
                  <w14:checked w14:val="1"/>
                  <w14:checkedState w14:val="00FC" w14:font="Wingdings"/>
                  <w14:uncheckedState w14:val="2610" w14:font="MS Gothic"/>
                </w14:checkbox>
              </w:sdtPr>
              <w:sdtEndPr/>
              <w:sdtContent>
                <w:r w:rsidR="00940476">
                  <w:rPr>
                    <w:rFonts w:cs="Arial"/>
                  </w:rPr>
                  <w:sym w:font="Wingdings" w:char="F0FC"/>
                </w:r>
              </w:sdtContent>
            </w:sdt>
            <w:r w:rsidR="00940476" w:rsidRPr="009F371A">
              <w:rPr>
                <w:rFonts w:cs="Arial"/>
              </w:rPr>
              <w:t xml:space="preserve"> N</w:t>
            </w:r>
          </w:p>
        </w:tc>
        <w:tc>
          <w:tcPr>
            <w:tcW w:w="1814" w:type="dxa"/>
            <w:shd w:val="clear" w:color="auto" w:fill="E9E9E9" w:themeFill="background2"/>
            <w:vAlign w:val="center"/>
          </w:tcPr>
          <w:p w14:paraId="369F50FC" w14:textId="0014502F" w:rsidR="00940476" w:rsidRPr="00940476" w:rsidRDefault="00940476" w:rsidP="00560578">
            <w:pPr>
              <w:pStyle w:val="TableText"/>
              <w:rPr>
                <w:rFonts w:cs="Arial"/>
                <w:b/>
                <w:bCs/>
                <w:color w:val="0C2340" w:themeColor="accent6"/>
              </w:rPr>
            </w:pPr>
            <w:r w:rsidRPr="00940476">
              <w:rPr>
                <w:rFonts w:cs="Arial"/>
                <w:b/>
                <w:bCs/>
                <w:color w:val="0C2340" w:themeColor="accent6"/>
              </w:rPr>
              <w:t>Licence</w:t>
            </w:r>
            <w:r>
              <w:rPr>
                <w:rFonts w:cs="Arial"/>
                <w:b/>
                <w:bCs/>
                <w:color w:val="0C2340" w:themeColor="accent6"/>
              </w:rPr>
              <w:t xml:space="preserve"> </w:t>
            </w:r>
            <w:r w:rsidRPr="00940476">
              <w:rPr>
                <w:rFonts w:cs="Arial"/>
                <w:b/>
                <w:bCs/>
                <w:color w:val="0C2340" w:themeColor="accent6"/>
              </w:rPr>
              <w:t>/ Qualification Type</w:t>
            </w:r>
          </w:p>
        </w:tc>
        <w:sdt>
          <w:sdtPr>
            <w:rPr>
              <w:rStyle w:val="BodyTextChar"/>
              <w:rFonts w:cs="Arial"/>
              <w:color w:val="auto"/>
              <w:sz w:val="18"/>
              <w:szCs w:val="18"/>
            </w:rPr>
            <w:alias w:val="Licence Type"/>
            <w:tag w:val="Licence Type"/>
            <w:id w:val="1950731962"/>
            <w:placeholder>
              <w:docPart w:val="932A89ADCEDF4E0CBCB2305B1A618464"/>
            </w:placeholder>
            <w:dropDownList>
              <w:listItem w:value="Choose an item."/>
              <w:listItem w:displayText="Asbestos Awareness Training" w:value="Asbestos Awareness Training"/>
              <w:listItem w:displayText="Chainsaw Ticket" w:value="Chainsaw Ticket"/>
              <w:listItem w:displayText="Chemical Spray Ticket" w:value="Chemical Spray Ticket"/>
              <w:listItem w:displayText="Electrical Licence" w:value="Electrical Licence"/>
              <w:listItem w:displayText="High Risk Licence WP" w:value="High Risk Licence WP"/>
              <w:listItem w:displayText="High Risk Licence LF" w:value="High Risk Licence LF"/>
              <w:listItem w:displayText="Lead Awareness Training" w:value="Lead Awareness Training"/>
              <w:listItem w:displayText="Painters Licence" w:value="Painters Licence"/>
              <w:listItem w:displayText="Truck Licence" w:value="Truck Licence"/>
              <w:listItem w:displayText="Vehicle Licence" w:value="Vehicle Licence"/>
              <w:listItem w:displayText="Welder - Boilermaker Trade Certificate" w:value="Welder - Boilermaker Trade Certificate"/>
              <w:listItem w:displayText="Not Applicable" w:value="Not Applicable"/>
            </w:dropDownList>
          </w:sdtPr>
          <w:sdtEndPr>
            <w:rPr>
              <w:rStyle w:val="BodyTextChar"/>
            </w:rPr>
          </w:sdtEndPr>
          <w:sdtContent>
            <w:tc>
              <w:tcPr>
                <w:tcW w:w="3798" w:type="dxa"/>
                <w:gridSpan w:val="3"/>
                <w:shd w:val="clear" w:color="auto" w:fill="FFFFFF" w:themeFill="background1"/>
                <w:vAlign w:val="center"/>
              </w:tcPr>
              <w:p w14:paraId="18F292F0" w14:textId="52D71B02" w:rsidR="00940476" w:rsidRPr="00940476" w:rsidRDefault="00940476" w:rsidP="00560578">
                <w:pPr>
                  <w:pStyle w:val="TableText"/>
                  <w:rPr>
                    <w:rFonts w:cs="Arial"/>
                  </w:rPr>
                </w:pPr>
                <w:r w:rsidRPr="00940476">
                  <w:rPr>
                    <w:rStyle w:val="BodyTextChar"/>
                    <w:rFonts w:cs="Arial"/>
                    <w:color w:val="auto"/>
                    <w:sz w:val="18"/>
                    <w:szCs w:val="18"/>
                  </w:rPr>
                  <w:t>Not Applicable</w:t>
                </w:r>
              </w:p>
            </w:tc>
          </w:sdtContent>
        </w:sdt>
        <w:tc>
          <w:tcPr>
            <w:tcW w:w="1423" w:type="dxa"/>
            <w:shd w:val="clear" w:color="auto" w:fill="E9E9E9" w:themeFill="background2"/>
            <w:vAlign w:val="center"/>
          </w:tcPr>
          <w:p w14:paraId="2CFBCE4A" w14:textId="77777777" w:rsidR="00940476" w:rsidRPr="00940476" w:rsidRDefault="00940476" w:rsidP="00560578">
            <w:pPr>
              <w:pStyle w:val="TableText"/>
              <w:rPr>
                <w:rFonts w:cs="Arial"/>
                <w:b/>
                <w:bCs/>
                <w:color w:val="0C2340" w:themeColor="accent6"/>
              </w:rPr>
            </w:pPr>
            <w:r w:rsidRPr="00940476">
              <w:rPr>
                <w:rFonts w:cs="Arial"/>
                <w:b/>
                <w:bCs/>
                <w:color w:val="0C2340" w:themeColor="accent6"/>
              </w:rPr>
              <w:t>Competency Verification</w:t>
            </w:r>
          </w:p>
        </w:tc>
        <w:tc>
          <w:tcPr>
            <w:tcW w:w="1134" w:type="dxa"/>
            <w:shd w:val="clear" w:color="auto" w:fill="FFFFFF" w:themeFill="background1"/>
            <w:vAlign w:val="center"/>
          </w:tcPr>
          <w:p w14:paraId="5325C333" w14:textId="77777777" w:rsidR="00940476" w:rsidRPr="009F371A" w:rsidRDefault="009C5A6B" w:rsidP="00560578">
            <w:pPr>
              <w:pStyle w:val="TableText"/>
              <w:rPr>
                <w:rFonts w:cs="Arial"/>
              </w:rPr>
            </w:pPr>
            <w:sdt>
              <w:sdtPr>
                <w:rPr>
                  <w:rFonts w:cs="Arial"/>
                </w:rPr>
                <w:id w:val="43641931"/>
                <w15:color w:val="000000"/>
                <w14:checkbox>
                  <w14:checked w14:val="1"/>
                  <w14:checkedState w14:val="00FC" w14:font="Wingdings"/>
                  <w14:uncheckedState w14:val="2610" w14:font="MS Gothic"/>
                </w14:checkbox>
              </w:sdtPr>
              <w:sdtEndPr/>
              <w:sdtContent>
                <w:r w:rsidR="00940476">
                  <w:rPr>
                    <w:rFonts w:cs="Arial"/>
                  </w:rPr>
                  <w:sym w:font="Wingdings" w:char="F0FC"/>
                </w:r>
              </w:sdtContent>
            </w:sdt>
            <w:r w:rsidR="00940476" w:rsidRPr="009F371A">
              <w:rPr>
                <w:rFonts w:cs="Arial"/>
              </w:rPr>
              <w:t xml:space="preserve"> Y </w:t>
            </w:r>
            <w:sdt>
              <w:sdtPr>
                <w:rPr>
                  <w:rFonts w:cs="Arial"/>
                </w:rPr>
                <w:id w:val="1866949046"/>
                <w15:color w:val="000000"/>
                <w14:checkbox>
                  <w14:checked w14:val="0"/>
                  <w14:checkedState w14:val="00FC" w14:font="Wingdings"/>
                  <w14:uncheckedState w14:val="2610" w14:font="MS Gothic"/>
                </w14:checkbox>
              </w:sdtPr>
              <w:sdtEndPr/>
              <w:sdtContent>
                <w:r w:rsidR="00940476" w:rsidRPr="009F371A">
                  <w:rPr>
                    <w:rFonts w:ascii="Segoe UI Symbol" w:eastAsia="MS Gothic" w:hAnsi="Segoe UI Symbol" w:cs="Segoe UI Symbol"/>
                  </w:rPr>
                  <w:t>☐</w:t>
                </w:r>
              </w:sdtContent>
            </w:sdt>
            <w:r w:rsidR="00940476" w:rsidRPr="009F371A">
              <w:rPr>
                <w:rFonts w:cs="Arial"/>
              </w:rPr>
              <w:t xml:space="preserve"> N</w:t>
            </w:r>
          </w:p>
        </w:tc>
      </w:tr>
      <w:tr w:rsidR="00940476" w:rsidRPr="00D8395B" w14:paraId="54A2EBAF" w14:textId="77777777" w:rsidTr="00940476">
        <w:trPr>
          <w:trHeight w:val="397"/>
        </w:trPr>
        <w:tc>
          <w:tcPr>
            <w:tcW w:w="10322" w:type="dxa"/>
            <w:gridSpan w:val="9"/>
            <w:shd w:val="clear" w:color="auto" w:fill="auto"/>
            <w:vAlign w:val="center"/>
          </w:tcPr>
          <w:p w14:paraId="244DB845" w14:textId="77777777" w:rsidR="00940476" w:rsidRPr="009F371A" w:rsidRDefault="00940476" w:rsidP="00560578">
            <w:pPr>
              <w:pStyle w:val="TableText"/>
              <w:rPr>
                <w:rFonts w:cs="Arial"/>
              </w:rPr>
            </w:pPr>
            <w:r w:rsidRPr="009F371A">
              <w:rPr>
                <w:rFonts w:cs="Arial"/>
              </w:rPr>
              <w:t>Workers are to be instructed in th</w:t>
            </w:r>
            <w:r>
              <w:rPr>
                <w:rFonts w:cs="Arial"/>
              </w:rPr>
              <w:t xml:space="preserve">e requirements to ensure silica dust is removed from the breathable atmosphere in the work area </w:t>
            </w:r>
            <w:r w:rsidRPr="009F371A">
              <w:rPr>
                <w:rFonts w:cs="Arial"/>
              </w:rPr>
              <w:t>and</w:t>
            </w:r>
            <w:r>
              <w:rPr>
                <w:rFonts w:cs="Arial"/>
              </w:rPr>
              <w:t xml:space="preserve"> infirmed of the</w:t>
            </w:r>
            <w:r w:rsidRPr="009F371A">
              <w:rPr>
                <w:rFonts w:cs="Arial"/>
              </w:rPr>
              <w:t xml:space="preserve"> associated hazards and risks prior to </w:t>
            </w:r>
            <w:r>
              <w:rPr>
                <w:rFonts w:cs="Arial"/>
              </w:rPr>
              <w:t>starting work</w:t>
            </w:r>
            <w:r w:rsidRPr="009F371A">
              <w:rPr>
                <w:rFonts w:cs="Arial"/>
              </w:rPr>
              <w:t xml:space="preserve">.  </w:t>
            </w:r>
          </w:p>
        </w:tc>
      </w:tr>
      <w:tr w:rsidR="00940476" w:rsidRPr="00D8395B" w14:paraId="5D2E106D" w14:textId="77777777" w:rsidTr="00940476">
        <w:trPr>
          <w:cnfStyle w:val="010000000000" w:firstRow="0" w:lastRow="1" w:firstColumn="0" w:lastColumn="0" w:oddVBand="0" w:evenVBand="0" w:oddHBand="0" w:evenHBand="0" w:firstRowFirstColumn="0" w:firstRowLastColumn="0" w:lastRowFirstColumn="0" w:lastRowLastColumn="0"/>
          <w:trHeight w:val="356"/>
        </w:trPr>
        <w:tc>
          <w:tcPr>
            <w:tcW w:w="1815" w:type="dxa"/>
            <w:gridSpan w:val="2"/>
            <w:shd w:val="clear" w:color="auto" w:fill="E9E9E9" w:themeFill="background2"/>
            <w:vAlign w:val="center"/>
          </w:tcPr>
          <w:p w14:paraId="09387065" w14:textId="77777777" w:rsidR="00940476" w:rsidRPr="00940476" w:rsidRDefault="00940476" w:rsidP="00560578">
            <w:pPr>
              <w:pStyle w:val="TableText"/>
              <w:rPr>
                <w:rFonts w:cs="Arial"/>
                <w:color w:val="0C2340" w:themeColor="accent6"/>
              </w:rPr>
            </w:pPr>
            <w:r w:rsidRPr="00940476">
              <w:rPr>
                <w:rFonts w:cs="Arial"/>
                <w:color w:val="0C2340" w:themeColor="accent6"/>
              </w:rPr>
              <w:t>Potential risks include</w:t>
            </w:r>
          </w:p>
        </w:tc>
        <w:tc>
          <w:tcPr>
            <w:tcW w:w="2835" w:type="dxa"/>
            <w:gridSpan w:val="3"/>
            <w:tcBorders>
              <w:right w:val="nil"/>
            </w:tcBorders>
            <w:shd w:val="clear" w:color="auto" w:fill="auto"/>
            <w:vAlign w:val="center"/>
          </w:tcPr>
          <w:p w14:paraId="553C81AC" w14:textId="77777777" w:rsidR="00940476" w:rsidRPr="00A30B61" w:rsidRDefault="00940476" w:rsidP="00560578">
            <w:pPr>
              <w:pStyle w:val="TableText"/>
              <w:numPr>
                <w:ilvl w:val="0"/>
                <w:numId w:val="19"/>
              </w:numPr>
              <w:ind w:left="176" w:hanging="176"/>
              <w:rPr>
                <w:rFonts w:cs="Arial"/>
                <w:b w:val="0"/>
                <w:bCs w:val="0"/>
              </w:rPr>
            </w:pPr>
            <w:r>
              <w:rPr>
                <w:rFonts w:cs="Arial"/>
                <w:b w:val="0"/>
                <w:bCs w:val="0"/>
              </w:rPr>
              <w:t>Ill health leading to death</w:t>
            </w:r>
          </w:p>
          <w:p w14:paraId="0D47790E" w14:textId="77777777" w:rsidR="00940476" w:rsidRPr="001767F9" w:rsidRDefault="00940476" w:rsidP="00560578">
            <w:pPr>
              <w:pStyle w:val="TableText"/>
              <w:numPr>
                <w:ilvl w:val="0"/>
                <w:numId w:val="19"/>
              </w:numPr>
              <w:ind w:left="176" w:hanging="176"/>
              <w:rPr>
                <w:rFonts w:cs="Arial"/>
                <w:b w:val="0"/>
                <w:bCs w:val="0"/>
              </w:rPr>
            </w:pPr>
            <w:r>
              <w:rPr>
                <w:rFonts w:cs="Arial"/>
                <w:b w:val="0"/>
                <w:bCs w:val="0"/>
              </w:rPr>
              <w:t>Silicosis</w:t>
            </w:r>
          </w:p>
        </w:tc>
        <w:tc>
          <w:tcPr>
            <w:tcW w:w="2836" w:type="dxa"/>
            <w:tcBorders>
              <w:left w:val="nil"/>
              <w:right w:val="nil"/>
            </w:tcBorders>
            <w:shd w:val="clear" w:color="auto" w:fill="auto"/>
            <w:vAlign w:val="center"/>
          </w:tcPr>
          <w:p w14:paraId="09FBD233" w14:textId="77777777" w:rsidR="00940476" w:rsidRPr="00A30B61" w:rsidRDefault="00940476" w:rsidP="00560578">
            <w:pPr>
              <w:pStyle w:val="TableText"/>
              <w:numPr>
                <w:ilvl w:val="0"/>
                <w:numId w:val="19"/>
              </w:numPr>
              <w:ind w:left="176" w:hanging="176"/>
              <w:rPr>
                <w:rFonts w:cs="Arial"/>
                <w:b w:val="0"/>
                <w:bCs w:val="0"/>
              </w:rPr>
            </w:pPr>
            <w:r>
              <w:rPr>
                <w:rFonts w:cs="Arial"/>
                <w:b w:val="0"/>
                <w:bCs w:val="0"/>
              </w:rPr>
              <w:t>Lung cancer</w:t>
            </w:r>
          </w:p>
          <w:p w14:paraId="1CBBA647" w14:textId="77777777" w:rsidR="00940476" w:rsidRPr="00A30B61" w:rsidRDefault="00940476" w:rsidP="00560578">
            <w:pPr>
              <w:pStyle w:val="TableText"/>
              <w:numPr>
                <w:ilvl w:val="0"/>
                <w:numId w:val="19"/>
              </w:numPr>
              <w:ind w:left="176" w:hanging="176"/>
              <w:rPr>
                <w:rFonts w:cs="Arial"/>
                <w:b w:val="0"/>
                <w:bCs w:val="0"/>
              </w:rPr>
            </w:pPr>
            <w:r>
              <w:rPr>
                <w:rFonts w:cs="Arial"/>
                <w:b w:val="0"/>
                <w:bCs w:val="0"/>
              </w:rPr>
              <w:t>Kidney disease</w:t>
            </w:r>
          </w:p>
        </w:tc>
        <w:tc>
          <w:tcPr>
            <w:tcW w:w="2836" w:type="dxa"/>
            <w:gridSpan w:val="3"/>
            <w:tcBorders>
              <w:left w:val="nil"/>
            </w:tcBorders>
            <w:shd w:val="clear" w:color="auto" w:fill="auto"/>
            <w:vAlign w:val="center"/>
          </w:tcPr>
          <w:p w14:paraId="65E6AAA9" w14:textId="77777777" w:rsidR="00940476" w:rsidRPr="001767F9" w:rsidRDefault="00940476" w:rsidP="00560578">
            <w:pPr>
              <w:pStyle w:val="TableText"/>
              <w:numPr>
                <w:ilvl w:val="0"/>
                <w:numId w:val="19"/>
              </w:numPr>
              <w:ind w:left="176" w:hanging="176"/>
              <w:rPr>
                <w:rFonts w:cs="Arial"/>
                <w:b w:val="0"/>
                <w:bCs w:val="0"/>
              </w:rPr>
            </w:pPr>
            <w:r>
              <w:rPr>
                <w:rFonts w:cs="Arial"/>
                <w:b w:val="0"/>
                <w:bCs w:val="0"/>
              </w:rPr>
              <w:t>Autoimmune disease</w:t>
            </w:r>
          </w:p>
        </w:tc>
      </w:tr>
    </w:tbl>
    <w:p w14:paraId="36A2C0E6" w14:textId="1CCF0DF3" w:rsidR="00940476" w:rsidRDefault="00940476" w:rsidP="006905DB">
      <w:pPr>
        <w:pStyle w:val="BodyText"/>
        <w:spacing w:after="0"/>
        <w:rPr>
          <w:sz w:val="10"/>
          <w:szCs w:val="10"/>
        </w:rPr>
      </w:pPr>
    </w:p>
    <w:tbl>
      <w:tblPr>
        <w:tblStyle w:val="PlainTable4"/>
        <w:tblW w:w="5178" w:type="pct"/>
        <w:tblInd w:w="-147" w:type="dxa"/>
        <w:tblBorders>
          <w:top w:val="single" w:sz="4" w:space="0" w:color="3D3935"/>
          <w:left w:val="single" w:sz="4" w:space="0" w:color="3D3935"/>
          <w:bottom w:val="single" w:sz="4" w:space="0" w:color="3D3935"/>
          <w:right w:val="single" w:sz="4" w:space="0" w:color="3D3935"/>
          <w:insideH w:val="single" w:sz="4" w:space="0" w:color="3D3935"/>
          <w:insideV w:val="single" w:sz="4" w:space="0" w:color="3D3935"/>
        </w:tblBorders>
        <w:tblLayout w:type="fixed"/>
        <w:tblLook w:val="0660" w:firstRow="1" w:lastRow="1" w:firstColumn="0" w:lastColumn="0" w:noHBand="1" w:noVBand="1"/>
      </w:tblPr>
      <w:tblGrid>
        <w:gridCol w:w="1814"/>
        <w:gridCol w:w="2723"/>
        <w:gridCol w:w="622"/>
        <w:gridCol w:w="5159"/>
      </w:tblGrid>
      <w:tr w:rsidR="006905DB" w:rsidRPr="002E3676" w14:paraId="0C371EC6" w14:textId="77777777" w:rsidTr="008A583C">
        <w:trPr>
          <w:cnfStyle w:val="100000000000" w:firstRow="1" w:lastRow="0" w:firstColumn="0" w:lastColumn="0" w:oddVBand="0" w:evenVBand="0" w:oddHBand="0" w:evenHBand="0" w:firstRowFirstColumn="0" w:firstRowLastColumn="0" w:lastRowFirstColumn="0" w:lastRowLastColumn="0"/>
          <w:trHeight w:val="397"/>
        </w:trPr>
        <w:tc>
          <w:tcPr>
            <w:tcW w:w="10318" w:type="dxa"/>
            <w:gridSpan w:val="4"/>
            <w:tcBorders>
              <w:bottom w:val="single" w:sz="4" w:space="0" w:color="3D3935"/>
            </w:tcBorders>
            <w:shd w:val="clear" w:color="auto" w:fill="E9E9E9" w:themeFill="background2"/>
            <w:vAlign w:val="center"/>
          </w:tcPr>
          <w:p w14:paraId="0899B811" w14:textId="127DE36D" w:rsidR="006905DB" w:rsidRPr="00940476" w:rsidRDefault="006905DB" w:rsidP="0011573D">
            <w:pPr>
              <w:pStyle w:val="TableText"/>
              <w:rPr>
                <w:rFonts w:cs="Arial"/>
                <w:color w:val="0C2340" w:themeColor="accent6"/>
              </w:rPr>
            </w:pPr>
            <w:r w:rsidRPr="00940476">
              <w:rPr>
                <w:rFonts w:cs="Arial"/>
                <w:color w:val="0C2340" w:themeColor="accent6"/>
              </w:rPr>
              <w:t xml:space="preserve">What is </w:t>
            </w:r>
            <w:r w:rsidR="00940476">
              <w:rPr>
                <w:rFonts w:cs="Arial"/>
                <w:color w:val="0C2340" w:themeColor="accent6"/>
              </w:rPr>
              <w:t>C</w:t>
            </w:r>
            <w:r w:rsidRPr="00940476">
              <w:rPr>
                <w:rFonts w:cs="Arial"/>
                <w:color w:val="0C2340" w:themeColor="accent6"/>
              </w:rPr>
              <w:t xml:space="preserve">rystalline </w:t>
            </w:r>
            <w:r w:rsidR="00940476">
              <w:rPr>
                <w:rFonts w:cs="Arial"/>
                <w:color w:val="0C2340" w:themeColor="accent6"/>
              </w:rPr>
              <w:t>S</w:t>
            </w:r>
            <w:r w:rsidRPr="00940476">
              <w:rPr>
                <w:rFonts w:cs="Arial"/>
                <w:color w:val="0C2340" w:themeColor="accent6"/>
              </w:rPr>
              <w:t>ilica</w:t>
            </w:r>
            <w:r w:rsidR="00940476">
              <w:rPr>
                <w:rFonts w:cs="Arial"/>
                <w:color w:val="0C2340" w:themeColor="accent6"/>
              </w:rPr>
              <w:t>?</w:t>
            </w:r>
          </w:p>
        </w:tc>
      </w:tr>
      <w:tr w:rsidR="006905DB" w:rsidRPr="00A30B61" w14:paraId="4F26B911" w14:textId="77777777" w:rsidTr="008A583C">
        <w:trPr>
          <w:trHeight w:val="397"/>
        </w:trPr>
        <w:tc>
          <w:tcPr>
            <w:tcW w:w="10318" w:type="dxa"/>
            <w:gridSpan w:val="4"/>
            <w:tcBorders>
              <w:bottom w:val="nil"/>
            </w:tcBorders>
            <w:shd w:val="clear" w:color="auto" w:fill="FFFFFF" w:themeFill="background1"/>
            <w:vAlign w:val="center"/>
          </w:tcPr>
          <w:p w14:paraId="2CBFA4EC" w14:textId="0A8FABEC" w:rsidR="006905DB" w:rsidRPr="0050231C" w:rsidRDefault="006905DB" w:rsidP="0050231C">
            <w:pPr>
              <w:pStyle w:val="NormalWeb"/>
              <w:spacing w:before="60" w:after="60"/>
              <w:jc w:val="both"/>
              <w:rPr>
                <w:rFonts w:ascii="Arial" w:hAnsi="Arial" w:cs="Arial"/>
                <w:sz w:val="18"/>
                <w:szCs w:val="18"/>
                <w:lang w:val="en"/>
              </w:rPr>
            </w:pPr>
            <w:r w:rsidRPr="00264A79">
              <w:rPr>
                <w:rFonts w:ascii="Arial" w:hAnsi="Arial" w:cs="Arial"/>
                <w:sz w:val="18"/>
                <w:szCs w:val="18"/>
                <w:lang w:val="en"/>
              </w:rPr>
              <w:t>Crystalline silica (quartz) is a natural mineral found in stone products such as reconstituted stone, granite</w:t>
            </w:r>
            <w:r w:rsidR="0050231C">
              <w:rPr>
                <w:rFonts w:ascii="Arial" w:hAnsi="Arial" w:cs="Arial"/>
                <w:sz w:val="18"/>
                <w:szCs w:val="18"/>
                <w:lang w:val="en"/>
              </w:rPr>
              <w:t>,</w:t>
            </w:r>
            <w:r w:rsidRPr="00264A79">
              <w:rPr>
                <w:rFonts w:ascii="Arial" w:hAnsi="Arial" w:cs="Arial"/>
                <w:sz w:val="18"/>
                <w:szCs w:val="18"/>
                <w:lang w:val="en"/>
              </w:rPr>
              <w:t xml:space="preserve"> and sandstone. It can also be found in other building materials such as concrete, bricks and mortar. How much crystalline silica is present depends on the material and can vary, see below.</w:t>
            </w:r>
          </w:p>
        </w:tc>
      </w:tr>
      <w:tr w:rsidR="00BE5CE7" w:rsidRPr="00A30B61" w14:paraId="6A7CFF71" w14:textId="77777777" w:rsidTr="008A583C">
        <w:trPr>
          <w:trHeight w:val="356"/>
        </w:trPr>
        <w:tc>
          <w:tcPr>
            <w:tcW w:w="5159" w:type="dxa"/>
            <w:gridSpan w:val="3"/>
            <w:tcBorders>
              <w:top w:val="nil"/>
              <w:right w:val="nil"/>
            </w:tcBorders>
            <w:shd w:val="clear" w:color="auto" w:fill="FFFFFF" w:themeFill="background1"/>
            <w:vAlign w:val="center"/>
          </w:tcPr>
          <w:p w14:paraId="4E1062C4" w14:textId="77777777" w:rsidR="00BE5CE7" w:rsidRPr="00406F46" w:rsidRDefault="00BE5CE7" w:rsidP="00BE5CE7">
            <w:pPr>
              <w:pStyle w:val="NormalWeb"/>
              <w:numPr>
                <w:ilvl w:val="0"/>
                <w:numId w:val="36"/>
              </w:numPr>
              <w:spacing w:before="60" w:after="60"/>
              <w:ind w:left="317" w:hanging="284"/>
              <w:jc w:val="both"/>
              <w:rPr>
                <w:rFonts w:ascii="Arial" w:hAnsi="Arial" w:cs="Arial"/>
                <w:sz w:val="18"/>
                <w:szCs w:val="18"/>
                <w:lang w:val="en"/>
              </w:rPr>
            </w:pPr>
            <w:r w:rsidRPr="00264A79">
              <w:rPr>
                <w:rFonts w:ascii="Arial" w:hAnsi="Arial" w:cs="Arial"/>
                <w:sz w:val="18"/>
                <w:szCs w:val="18"/>
                <w:lang w:val="en"/>
              </w:rPr>
              <w:t>Reconstituted stone can have very high crystalline silica content – up to 95%</w:t>
            </w:r>
          </w:p>
          <w:p w14:paraId="2EFBADEE" w14:textId="4CB81BD4" w:rsidR="00BE5CE7" w:rsidRDefault="00BE5CE7" w:rsidP="00BE5CE7">
            <w:pPr>
              <w:pStyle w:val="NormalWeb"/>
              <w:numPr>
                <w:ilvl w:val="0"/>
                <w:numId w:val="36"/>
              </w:numPr>
              <w:spacing w:before="60" w:after="60"/>
              <w:ind w:left="317" w:hanging="284"/>
              <w:jc w:val="both"/>
              <w:rPr>
                <w:rFonts w:ascii="Arial" w:hAnsi="Arial" w:cs="Arial"/>
                <w:sz w:val="18"/>
                <w:szCs w:val="18"/>
                <w:lang w:val="en"/>
              </w:rPr>
            </w:pPr>
            <w:r w:rsidRPr="00264A79">
              <w:rPr>
                <w:rFonts w:ascii="Arial" w:hAnsi="Arial" w:cs="Arial"/>
                <w:sz w:val="18"/>
                <w:szCs w:val="18"/>
                <w:lang w:val="en"/>
              </w:rPr>
              <w:t>Ceramic tiles – 5% to 45%</w:t>
            </w:r>
          </w:p>
          <w:p w14:paraId="74DB8AFE" w14:textId="77777777" w:rsidR="00BE5CE7" w:rsidRDefault="00BE5CE7" w:rsidP="00BE5CE7">
            <w:pPr>
              <w:pStyle w:val="NormalWeb"/>
              <w:numPr>
                <w:ilvl w:val="0"/>
                <w:numId w:val="36"/>
              </w:numPr>
              <w:spacing w:before="60" w:after="60"/>
              <w:ind w:left="317" w:hanging="284"/>
              <w:jc w:val="both"/>
              <w:rPr>
                <w:rFonts w:ascii="Arial" w:hAnsi="Arial" w:cs="Arial"/>
                <w:sz w:val="18"/>
                <w:szCs w:val="18"/>
                <w:lang w:val="en"/>
              </w:rPr>
            </w:pPr>
            <w:r w:rsidRPr="00264A79">
              <w:rPr>
                <w:rFonts w:ascii="Arial" w:hAnsi="Arial" w:cs="Arial"/>
                <w:sz w:val="18"/>
                <w:szCs w:val="18"/>
                <w:lang w:val="en"/>
              </w:rPr>
              <w:t>Concrete – less than 30%</w:t>
            </w:r>
          </w:p>
        </w:tc>
        <w:tc>
          <w:tcPr>
            <w:tcW w:w="5159" w:type="dxa"/>
            <w:tcBorders>
              <w:top w:val="nil"/>
              <w:left w:val="nil"/>
            </w:tcBorders>
            <w:shd w:val="clear" w:color="auto" w:fill="FFFFFF" w:themeFill="background1"/>
            <w:vAlign w:val="center"/>
          </w:tcPr>
          <w:p w14:paraId="0E7DDC79" w14:textId="03F54EC5" w:rsidR="00BE5CE7" w:rsidRDefault="00BE5CE7" w:rsidP="00BE5CE7">
            <w:pPr>
              <w:pStyle w:val="NormalWeb"/>
              <w:numPr>
                <w:ilvl w:val="0"/>
                <w:numId w:val="36"/>
              </w:numPr>
              <w:spacing w:before="60" w:after="60"/>
              <w:ind w:left="317" w:hanging="284"/>
              <w:jc w:val="both"/>
              <w:rPr>
                <w:rFonts w:ascii="Arial" w:hAnsi="Arial" w:cs="Arial"/>
                <w:sz w:val="18"/>
                <w:szCs w:val="18"/>
                <w:lang w:val="en"/>
              </w:rPr>
            </w:pPr>
            <w:r w:rsidRPr="00264A79">
              <w:rPr>
                <w:rFonts w:ascii="Arial" w:hAnsi="Arial" w:cs="Arial"/>
                <w:sz w:val="18"/>
                <w:szCs w:val="18"/>
                <w:lang w:val="en"/>
              </w:rPr>
              <w:t>Bricks – 5% to 15%</w:t>
            </w:r>
          </w:p>
          <w:p w14:paraId="0987F5EA" w14:textId="77777777" w:rsidR="00BE5CE7" w:rsidRPr="00406F46" w:rsidRDefault="00BE5CE7" w:rsidP="00BE5CE7">
            <w:pPr>
              <w:pStyle w:val="NormalWeb"/>
              <w:numPr>
                <w:ilvl w:val="0"/>
                <w:numId w:val="36"/>
              </w:numPr>
              <w:spacing w:before="60" w:after="60"/>
              <w:ind w:left="317" w:hanging="284"/>
              <w:jc w:val="both"/>
              <w:rPr>
                <w:rFonts w:ascii="Arial" w:hAnsi="Arial" w:cs="Arial"/>
                <w:sz w:val="18"/>
                <w:szCs w:val="18"/>
                <w:lang w:val="en"/>
              </w:rPr>
            </w:pPr>
            <w:r w:rsidRPr="00406F46">
              <w:rPr>
                <w:rFonts w:ascii="Arial" w:hAnsi="Arial" w:cs="Arial"/>
                <w:sz w:val="18"/>
                <w:szCs w:val="18"/>
                <w:lang w:val="en"/>
              </w:rPr>
              <w:t>Marble – less than 5%</w:t>
            </w:r>
          </w:p>
          <w:p w14:paraId="53D9ED9A" w14:textId="5FBB72FF" w:rsidR="00BE5CE7" w:rsidRPr="00264A79" w:rsidRDefault="00BE5CE7" w:rsidP="00BE5CE7">
            <w:pPr>
              <w:pStyle w:val="NormalWeb"/>
              <w:numPr>
                <w:ilvl w:val="0"/>
                <w:numId w:val="36"/>
              </w:numPr>
              <w:spacing w:before="60" w:after="60"/>
              <w:ind w:left="317" w:hanging="284"/>
              <w:jc w:val="both"/>
              <w:rPr>
                <w:rFonts w:ascii="Arial" w:hAnsi="Arial" w:cs="Arial"/>
                <w:sz w:val="18"/>
                <w:szCs w:val="18"/>
                <w:lang w:val="en"/>
              </w:rPr>
            </w:pPr>
            <w:r w:rsidRPr="00264A79">
              <w:rPr>
                <w:rFonts w:ascii="Arial" w:hAnsi="Arial" w:cs="Arial"/>
                <w:sz w:val="18"/>
                <w:szCs w:val="18"/>
                <w:lang w:val="en"/>
              </w:rPr>
              <w:t>Autoclaved aerated concrete or ACC (used in pre-cast concrete products) – 20% to 40%</w:t>
            </w:r>
          </w:p>
        </w:tc>
      </w:tr>
      <w:tr w:rsidR="006905DB" w:rsidRPr="00A30B61" w14:paraId="7998DAA4" w14:textId="77777777" w:rsidTr="008A583C">
        <w:trPr>
          <w:trHeight w:val="356"/>
        </w:trPr>
        <w:tc>
          <w:tcPr>
            <w:tcW w:w="1814" w:type="dxa"/>
            <w:shd w:val="clear" w:color="auto" w:fill="FFFFFF" w:themeFill="background1"/>
          </w:tcPr>
          <w:p w14:paraId="1B969805" w14:textId="77777777" w:rsidR="006905DB" w:rsidRPr="008A583C" w:rsidRDefault="006905DB" w:rsidP="008A583C">
            <w:pPr>
              <w:pStyle w:val="NormalWeb"/>
              <w:spacing w:before="60" w:after="60"/>
              <w:rPr>
                <w:rFonts w:ascii="Arial" w:hAnsi="Arial" w:cs="Arial"/>
                <w:sz w:val="18"/>
                <w:szCs w:val="18"/>
                <w:lang w:val="en"/>
              </w:rPr>
            </w:pPr>
            <w:r w:rsidRPr="008A583C">
              <w:rPr>
                <w:rFonts w:ascii="Arial" w:hAnsi="Arial" w:cs="Arial"/>
                <w:sz w:val="18"/>
                <w:szCs w:val="18"/>
                <w:lang w:val="en"/>
              </w:rPr>
              <w:t>Exposure to crystalline silica dust</w:t>
            </w:r>
          </w:p>
        </w:tc>
        <w:tc>
          <w:tcPr>
            <w:tcW w:w="8504" w:type="dxa"/>
            <w:gridSpan w:val="3"/>
            <w:tcBorders>
              <w:bottom w:val="single" w:sz="4" w:space="0" w:color="3D3935"/>
            </w:tcBorders>
            <w:shd w:val="clear" w:color="auto" w:fill="FFFFFF" w:themeFill="background1"/>
            <w:vAlign w:val="center"/>
          </w:tcPr>
          <w:p w14:paraId="7B52BF4B" w14:textId="78BD964D" w:rsidR="006905DB" w:rsidRPr="008A583C" w:rsidRDefault="006905DB" w:rsidP="008A583C">
            <w:pPr>
              <w:pStyle w:val="NormalWeb"/>
              <w:numPr>
                <w:ilvl w:val="0"/>
                <w:numId w:val="36"/>
              </w:numPr>
              <w:spacing w:before="60" w:after="60"/>
              <w:ind w:left="202" w:hanging="202"/>
              <w:jc w:val="both"/>
              <w:rPr>
                <w:rFonts w:ascii="Arial" w:hAnsi="Arial" w:cs="Arial"/>
                <w:sz w:val="18"/>
                <w:szCs w:val="18"/>
                <w:lang w:val="en"/>
              </w:rPr>
            </w:pPr>
            <w:r w:rsidRPr="008A583C">
              <w:rPr>
                <w:rFonts w:ascii="Arial" w:hAnsi="Arial" w:cs="Arial"/>
                <w:sz w:val="18"/>
                <w:szCs w:val="18"/>
                <w:lang w:val="en"/>
              </w:rPr>
              <w:t>When you cut, grind, drill or polish products that contain crystalline silica, it releases very fine dust</w:t>
            </w:r>
            <w:r w:rsidR="008A583C">
              <w:rPr>
                <w:rFonts w:ascii="Arial" w:hAnsi="Arial" w:cs="Arial"/>
                <w:sz w:val="18"/>
                <w:szCs w:val="18"/>
                <w:lang w:val="en"/>
              </w:rPr>
              <w:t xml:space="preserve"> - s</w:t>
            </w:r>
            <w:r w:rsidRPr="008A583C">
              <w:rPr>
                <w:rFonts w:ascii="Arial" w:hAnsi="Arial" w:cs="Arial"/>
                <w:sz w:val="18"/>
                <w:szCs w:val="18"/>
                <w:lang w:val="en"/>
              </w:rPr>
              <w:t>ome of the dust is so small you may not be able to see it</w:t>
            </w:r>
          </w:p>
          <w:p w14:paraId="3081AB64" w14:textId="319DEAB4" w:rsidR="006905DB" w:rsidRPr="008A583C" w:rsidRDefault="006905DB" w:rsidP="008A583C">
            <w:pPr>
              <w:pStyle w:val="NormalWeb"/>
              <w:numPr>
                <w:ilvl w:val="0"/>
                <w:numId w:val="36"/>
              </w:numPr>
              <w:spacing w:before="60" w:after="60"/>
              <w:ind w:left="202" w:hanging="202"/>
              <w:jc w:val="both"/>
              <w:rPr>
                <w:rFonts w:ascii="Arial" w:hAnsi="Arial" w:cs="Arial"/>
                <w:sz w:val="18"/>
                <w:szCs w:val="18"/>
                <w:lang w:val="en"/>
              </w:rPr>
            </w:pPr>
            <w:r w:rsidRPr="008A583C">
              <w:rPr>
                <w:rFonts w:ascii="Arial" w:hAnsi="Arial" w:cs="Arial"/>
                <w:sz w:val="18"/>
                <w:szCs w:val="18"/>
                <w:lang w:val="en"/>
              </w:rPr>
              <w:t>Workers in industries like stonemasonry, construction and the extractives industry may be exposed to crystalline silica dust</w:t>
            </w:r>
            <w:r w:rsidR="008A583C">
              <w:rPr>
                <w:rFonts w:ascii="Arial" w:hAnsi="Arial" w:cs="Arial"/>
                <w:sz w:val="18"/>
                <w:szCs w:val="18"/>
                <w:lang w:val="en"/>
              </w:rPr>
              <w:t xml:space="preserve"> - b</w:t>
            </w:r>
            <w:r w:rsidRPr="008A583C">
              <w:rPr>
                <w:rFonts w:ascii="Arial" w:hAnsi="Arial" w:cs="Arial"/>
                <w:sz w:val="18"/>
                <w:szCs w:val="18"/>
                <w:lang w:val="en"/>
              </w:rPr>
              <w:t>enchtop fabrication workers are at higher risk, working with reconstituted stone</w:t>
            </w:r>
          </w:p>
        </w:tc>
      </w:tr>
      <w:tr w:rsidR="008A583C" w:rsidRPr="00A30B61" w14:paraId="16CC400F" w14:textId="77777777" w:rsidTr="00266A52">
        <w:trPr>
          <w:trHeight w:val="188"/>
        </w:trPr>
        <w:tc>
          <w:tcPr>
            <w:tcW w:w="1814" w:type="dxa"/>
            <w:vMerge w:val="restart"/>
            <w:shd w:val="clear" w:color="auto" w:fill="FFFFFF" w:themeFill="background1"/>
          </w:tcPr>
          <w:p w14:paraId="7808B212" w14:textId="77777777" w:rsidR="008A583C" w:rsidRPr="008A583C" w:rsidRDefault="008A583C" w:rsidP="008A583C">
            <w:pPr>
              <w:pStyle w:val="NormalWeb"/>
              <w:spacing w:before="60" w:after="60"/>
              <w:rPr>
                <w:rFonts w:cs="Arial"/>
                <w:b/>
                <w:sz w:val="18"/>
                <w:szCs w:val="18"/>
              </w:rPr>
            </w:pPr>
            <w:r w:rsidRPr="008A583C">
              <w:rPr>
                <w:rFonts w:ascii="Arial" w:hAnsi="Arial" w:cs="Arial"/>
                <w:sz w:val="18"/>
                <w:szCs w:val="18"/>
                <w:lang w:val="en"/>
              </w:rPr>
              <w:t>Potential health risks</w:t>
            </w:r>
          </w:p>
        </w:tc>
        <w:tc>
          <w:tcPr>
            <w:tcW w:w="8504" w:type="dxa"/>
            <w:gridSpan w:val="3"/>
            <w:tcBorders>
              <w:bottom w:val="nil"/>
            </w:tcBorders>
            <w:shd w:val="clear" w:color="auto" w:fill="FFFFFF" w:themeFill="background1"/>
            <w:vAlign w:val="center"/>
          </w:tcPr>
          <w:p w14:paraId="36BD49FD" w14:textId="63668BFB" w:rsidR="008A583C" w:rsidRPr="008A583C" w:rsidRDefault="008A583C" w:rsidP="00266A52">
            <w:pPr>
              <w:pStyle w:val="NormalWeb"/>
              <w:numPr>
                <w:ilvl w:val="0"/>
                <w:numId w:val="36"/>
              </w:numPr>
              <w:spacing w:before="60"/>
              <w:ind w:left="204" w:hanging="204"/>
              <w:jc w:val="both"/>
              <w:rPr>
                <w:rFonts w:ascii="Arial" w:hAnsi="Arial" w:cs="Arial"/>
                <w:b/>
                <w:sz w:val="18"/>
                <w:szCs w:val="18"/>
              </w:rPr>
            </w:pPr>
            <w:r w:rsidRPr="008A583C">
              <w:rPr>
                <w:rFonts w:ascii="Arial" w:hAnsi="Arial" w:cs="Arial"/>
                <w:sz w:val="18"/>
                <w:szCs w:val="18"/>
                <w:lang w:val="en"/>
              </w:rPr>
              <w:t>Silica dust can be harmful if inhaled into your lungs. Exposure can lead to the below diseases</w:t>
            </w:r>
            <w:r>
              <w:rPr>
                <w:rFonts w:ascii="Arial" w:hAnsi="Arial" w:cs="Arial"/>
                <w:sz w:val="18"/>
                <w:szCs w:val="18"/>
                <w:lang w:val="en"/>
              </w:rPr>
              <w:t>:</w:t>
            </w:r>
          </w:p>
        </w:tc>
      </w:tr>
      <w:tr w:rsidR="008A583C" w:rsidRPr="00A30B61" w14:paraId="1D1E4B4D" w14:textId="77777777" w:rsidTr="00266A52">
        <w:trPr>
          <w:trHeight w:val="520"/>
        </w:trPr>
        <w:tc>
          <w:tcPr>
            <w:tcW w:w="1814" w:type="dxa"/>
            <w:vMerge/>
            <w:shd w:val="clear" w:color="auto" w:fill="FFFFFF" w:themeFill="background1"/>
          </w:tcPr>
          <w:p w14:paraId="3EF9AD6C" w14:textId="77777777" w:rsidR="008A583C" w:rsidRPr="008A583C" w:rsidRDefault="008A583C" w:rsidP="008A583C">
            <w:pPr>
              <w:pStyle w:val="NormalWeb"/>
              <w:spacing w:before="60" w:after="60"/>
              <w:rPr>
                <w:rFonts w:ascii="Arial" w:hAnsi="Arial" w:cs="Arial"/>
                <w:sz w:val="18"/>
                <w:szCs w:val="18"/>
                <w:lang w:val="en"/>
              </w:rPr>
            </w:pPr>
          </w:p>
        </w:tc>
        <w:tc>
          <w:tcPr>
            <w:tcW w:w="2723" w:type="dxa"/>
            <w:tcBorders>
              <w:top w:val="nil"/>
              <w:bottom w:val="nil"/>
              <w:right w:val="nil"/>
            </w:tcBorders>
            <w:shd w:val="clear" w:color="auto" w:fill="FFFFFF" w:themeFill="background1"/>
            <w:vAlign w:val="center"/>
          </w:tcPr>
          <w:p w14:paraId="7C1CDBFC" w14:textId="27A4A6F3" w:rsidR="008A583C" w:rsidRPr="008A583C" w:rsidRDefault="008A583C" w:rsidP="008A583C">
            <w:pPr>
              <w:pStyle w:val="ListParagraph"/>
              <w:numPr>
                <w:ilvl w:val="0"/>
                <w:numId w:val="37"/>
              </w:numPr>
              <w:spacing w:before="60" w:after="60" w:line="240" w:lineRule="auto"/>
              <w:ind w:left="485" w:hanging="283"/>
              <w:contextualSpacing w:val="0"/>
              <w:rPr>
                <w:rFonts w:cs="Arial"/>
                <w:b/>
                <w:bCs/>
                <w:sz w:val="18"/>
                <w:szCs w:val="18"/>
                <w:lang w:val="en"/>
              </w:rPr>
            </w:pPr>
            <w:r w:rsidRPr="008A583C">
              <w:rPr>
                <w:rFonts w:cs="Arial"/>
                <w:sz w:val="18"/>
                <w:szCs w:val="18"/>
                <w:lang w:val="en"/>
              </w:rPr>
              <w:t>S</w:t>
            </w:r>
            <w:r w:rsidRPr="008A583C">
              <w:rPr>
                <w:rFonts w:cs="Arial"/>
                <w:bCs/>
                <w:sz w:val="18"/>
                <w:szCs w:val="18"/>
                <w:lang w:val="en"/>
              </w:rPr>
              <w:t>ilicosis</w:t>
            </w:r>
          </w:p>
          <w:p w14:paraId="699C7A8B" w14:textId="77777777" w:rsidR="008A583C" w:rsidRPr="008A583C" w:rsidRDefault="008A583C" w:rsidP="008A583C">
            <w:pPr>
              <w:pStyle w:val="ListParagraph"/>
              <w:numPr>
                <w:ilvl w:val="0"/>
                <w:numId w:val="37"/>
              </w:numPr>
              <w:spacing w:before="60" w:after="60" w:line="240" w:lineRule="auto"/>
              <w:ind w:left="485" w:hanging="283"/>
              <w:contextualSpacing w:val="0"/>
              <w:rPr>
                <w:rFonts w:cs="Arial"/>
                <w:b/>
                <w:bCs/>
                <w:sz w:val="18"/>
                <w:szCs w:val="18"/>
                <w:lang w:val="en"/>
              </w:rPr>
            </w:pPr>
            <w:r w:rsidRPr="008A583C">
              <w:rPr>
                <w:rFonts w:cs="Arial"/>
                <w:bCs/>
                <w:sz w:val="18"/>
                <w:szCs w:val="18"/>
                <w:lang w:val="en"/>
              </w:rPr>
              <w:t>lung cancer</w:t>
            </w:r>
          </w:p>
        </w:tc>
        <w:tc>
          <w:tcPr>
            <w:tcW w:w="5781" w:type="dxa"/>
            <w:gridSpan w:val="2"/>
            <w:tcBorders>
              <w:top w:val="nil"/>
              <w:left w:val="nil"/>
              <w:bottom w:val="nil"/>
            </w:tcBorders>
            <w:shd w:val="clear" w:color="auto" w:fill="FFFFFF" w:themeFill="background1"/>
            <w:vAlign w:val="center"/>
          </w:tcPr>
          <w:p w14:paraId="3F03EA71" w14:textId="49D41E55" w:rsidR="008A583C" w:rsidRPr="008A583C" w:rsidRDefault="008A583C" w:rsidP="008A583C">
            <w:pPr>
              <w:pStyle w:val="ListParagraph"/>
              <w:numPr>
                <w:ilvl w:val="0"/>
                <w:numId w:val="37"/>
              </w:numPr>
              <w:spacing w:before="60" w:after="60" w:line="240" w:lineRule="auto"/>
              <w:ind w:left="344" w:hanging="283"/>
              <w:contextualSpacing w:val="0"/>
              <w:rPr>
                <w:rFonts w:cs="Arial"/>
                <w:b/>
                <w:bCs/>
                <w:sz w:val="18"/>
                <w:szCs w:val="18"/>
                <w:lang w:val="en"/>
              </w:rPr>
            </w:pPr>
            <w:r w:rsidRPr="008A583C">
              <w:rPr>
                <w:rFonts w:cs="Arial"/>
                <w:bCs/>
                <w:sz w:val="18"/>
                <w:szCs w:val="18"/>
                <w:lang w:val="en"/>
              </w:rPr>
              <w:t>kidney disease</w:t>
            </w:r>
          </w:p>
          <w:p w14:paraId="0B7EDE2E" w14:textId="1445D396" w:rsidR="008A583C" w:rsidRPr="008A583C" w:rsidRDefault="008A583C" w:rsidP="008A583C">
            <w:pPr>
              <w:pStyle w:val="ListParagraph"/>
              <w:numPr>
                <w:ilvl w:val="0"/>
                <w:numId w:val="37"/>
              </w:numPr>
              <w:spacing w:before="60" w:after="60" w:line="240" w:lineRule="auto"/>
              <w:ind w:left="344" w:hanging="283"/>
              <w:contextualSpacing w:val="0"/>
              <w:rPr>
                <w:rFonts w:cs="Arial"/>
                <w:lang w:val="en"/>
              </w:rPr>
            </w:pPr>
            <w:r w:rsidRPr="008A583C">
              <w:rPr>
                <w:rFonts w:cs="Arial"/>
                <w:bCs/>
                <w:sz w:val="18"/>
                <w:szCs w:val="18"/>
                <w:lang w:val="en"/>
              </w:rPr>
              <w:t>autoimmune disease</w:t>
            </w:r>
          </w:p>
        </w:tc>
      </w:tr>
      <w:tr w:rsidR="008A583C" w:rsidRPr="00A30B61" w14:paraId="5BE2D45C" w14:textId="77777777" w:rsidTr="00266A52">
        <w:trPr>
          <w:cnfStyle w:val="010000000000" w:firstRow="0" w:lastRow="1" w:firstColumn="0" w:lastColumn="0" w:oddVBand="0" w:evenVBand="0" w:oddHBand="0" w:evenHBand="0" w:firstRowFirstColumn="0" w:firstRowLastColumn="0" w:lastRowFirstColumn="0" w:lastRowLastColumn="0"/>
          <w:trHeight w:val="157"/>
        </w:trPr>
        <w:tc>
          <w:tcPr>
            <w:tcW w:w="1814" w:type="dxa"/>
            <w:vMerge/>
            <w:shd w:val="clear" w:color="auto" w:fill="FFFFFF" w:themeFill="background1"/>
          </w:tcPr>
          <w:p w14:paraId="5B75A885" w14:textId="77777777" w:rsidR="008A583C" w:rsidRPr="008A583C" w:rsidRDefault="008A583C" w:rsidP="008A583C">
            <w:pPr>
              <w:pStyle w:val="NormalWeb"/>
              <w:spacing w:before="60" w:after="60"/>
              <w:rPr>
                <w:rFonts w:ascii="Arial" w:hAnsi="Arial" w:cs="Arial"/>
                <w:sz w:val="18"/>
                <w:szCs w:val="18"/>
                <w:lang w:val="en"/>
              </w:rPr>
            </w:pPr>
          </w:p>
        </w:tc>
        <w:tc>
          <w:tcPr>
            <w:tcW w:w="8504" w:type="dxa"/>
            <w:gridSpan w:val="3"/>
            <w:tcBorders>
              <w:top w:val="nil"/>
            </w:tcBorders>
            <w:shd w:val="clear" w:color="auto" w:fill="FFFFFF" w:themeFill="background1"/>
            <w:vAlign w:val="center"/>
          </w:tcPr>
          <w:p w14:paraId="4BCEE98E" w14:textId="0ED576F2" w:rsidR="008A583C" w:rsidRPr="008A583C" w:rsidRDefault="008A583C" w:rsidP="00266A52">
            <w:pPr>
              <w:pStyle w:val="NormalWeb"/>
              <w:numPr>
                <w:ilvl w:val="0"/>
                <w:numId w:val="36"/>
              </w:numPr>
              <w:spacing w:before="0" w:after="60"/>
              <w:ind w:left="204" w:hanging="204"/>
              <w:jc w:val="both"/>
              <w:rPr>
                <w:rFonts w:ascii="Arial" w:hAnsi="Arial" w:cs="Arial"/>
                <w:lang w:val="en"/>
              </w:rPr>
            </w:pPr>
            <w:r w:rsidRPr="008A583C">
              <w:rPr>
                <w:rFonts w:ascii="Arial" w:hAnsi="Arial" w:cs="Arial"/>
                <w:b w:val="0"/>
                <w:sz w:val="18"/>
                <w:szCs w:val="18"/>
                <w:lang w:val="en"/>
              </w:rPr>
              <w:t>Silicosis occurs when crystalline silica dust scars the lungs</w:t>
            </w:r>
          </w:p>
        </w:tc>
      </w:tr>
    </w:tbl>
    <w:p w14:paraId="37AF6570" w14:textId="77777777" w:rsidR="008A583C" w:rsidRPr="008A583C" w:rsidRDefault="008A583C" w:rsidP="008A583C">
      <w:pPr>
        <w:pStyle w:val="BodyText"/>
        <w:spacing w:after="0"/>
        <w:rPr>
          <w:sz w:val="10"/>
          <w:szCs w:val="10"/>
        </w:rPr>
      </w:pPr>
    </w:p>
    <w:tbl>
      <w:tblPr>
        <w:tblStyle w:val="PlainTable42"/>
        <w:tblW w:w="5177" w:type="pct"/>
        <w:tblInd w:w="-147" w:type="dxa"/>
        <w:tblBorders>
          <w:top w:val="single" w:sz="4" w:space="0" w:color="3D3935"/>
          <w:left w:val="single" w:sz="4" w:space="0" w:color="3D3935"/>
          <w:bottom w:val="single" w:sz="4" w:space="0" w:color="3D3935"/>
          <w:right w:val="single" w:sz="4" w:space="0" w:color="3D3935"/>
          <w:insideH w:val="single" w:sz="4" w:space="0" w:color="auto"/>
          <w:insideV w:val="single" w:sz="4" w:space="0" w:color="auto"/>
        </w:tblBorders>
        <w:shd w:val="clear" w:color="auto" w:fill="D9D9D9" w:themeFill="background1" w:themeFillShade="D9"/>
        <w:tblLook w:val="0660" w:firstRow="1" w:lastRow="1" w:firstColumn="0" w:lastColumn="0" w:noHBand="1" w:noVBand="1"/>
      </w:tblPr>
      <w:tblGrid>
        <w:gridCol w:w="1812"/>
        <w:gridCol w:w="8504"/>
      </w:tblGrid>
      <w:tr w:rsidR="00CB18FC" w:rsidRPr="00A30B61" w14:paraId="58AC4FD4" w14:textId="77777777" w:rsidTr="008A583C">
        <w:trPr>
          <w:cnfStyle w:val="100000000000" w:firstRow="1" w:lastRow="0" w:firstColumn="0" w:lastColumn="0" w:oddVBand="0" w:evenVBand="0" w:oddHBand="0" w:evenHBand="0" w:firstRowFirstColumn="0" w:firstRowLastColumn="0" w:lastRowFirstColumn="0" w:lastRowLastColumn="0"/>
          <w:trHeight w:val="397"/>
        </w:trPr>
        <w:tc>
          <w:tcPr>
            <w:tcW w:w="1812" w:type="dxa"/>
            <w:shd w:val="clear" w:color="auto" w:fill="E9E9E9" w:themeFill="background2"/>
            <w:vAlign w:val="center"/>
          </w:tcPr>
          <w:p w14:paraId="34C24E6D" w14:textId="77777777" w:rsidR="006905DB" w:rsidRPr="00940476" w:rsidRDefault="006905DB" w:rsidP="0011573D">
            <w:pPr>
              <w:pStyle w:val="TableText"/>
              <w:rPr>
                <w:rFonts w:cs="Arial"/>
                <w:bCs w:val="0"/>
                <w:color w:val="0C2340" w:themeColor="accent6"/>
              </w:rPr>
            </w:pPr>
            <w:r w:rsidRPr="00940476">
              <w:rPr>
                <w:rFonts w:cs="Arial"/>
                <w:bCs w:val="0"/>
                <w:color w:val="0C2340" w:themeColor="accent6"/>
              </w:rPr>
              <w:t xml:space="preserve">Step </w:t>
            </w:r>
          </w:p>
        </w:tc>
        <w:tc>
          <w:tcPr>
            <w:tcW w:w="8504" w:type="dxa"/>
            <w:shd w:val="clear" w:color="auto" w:fill="E9E9E9" w:themeFill="background2"/>
            <w:vAlign w:val="center"/>
          </w:tcPr>
          <w:p w14:paraId="1D47704F" w14:textId="77777777" w:rsidR="006905DB" w:rsidRPr="008A583C" w:rsidRDefault="006905DB" w:rsidP="0011573D">
            <w:pPr>
              <w:pStyle w:val="TableText"/>
              <w:rPr>
                <w:rFonts w:cs="Arial"/>
                <w:bCs w:val="0"/>
                <w:color w:val="0C2340" w:themeColor="accent6"/>
              </w:rPr>
            </w:pPr>
            <w:r w:rsidRPr="008A583C">
              <w:rPr>
                <w:rFonts w:cs="Arial"/>
                <w:bCs w:val="0"/>
                <w:color w:val="0C2340" w:themeColor="accent6"/>
              </w:rPr>
              <w:t xml:space="preserve">Requirement </w:t>
            </w:r>
          </w:p>
        </w:tc>
      </w:tr>
      <w:tr w:rsidR="008A583C" w:rsidRPr="00A30B61" w14:paraId="3DE95A8D" w14:textId="77777777" w:rsidTr="00B0557D">
        <w:trPr>
          <w:trHeight w:val="397"/>
        </w:trPr>
        <w:tc>
          <w:tcPr>
            <w:tcW w:w="1812" w:type="dxa"/>
            <w:shd w:val="clear" w:color="auto" w:fill="auto"/>
          </w:tcPr>
          <w:p w14:paraId="5B88FAF1" w14:textId="77777777" w:rsidR="008A583C" w:rsidRPr="008A583C" w:rsidRDefault="008A583C" w:rsidP="008A583C">
            <w:pPr>
              <w:pStyle w:val="BBTableText"/>
              <w:spacing w:before="60" w:after="60"/>
              <w:jc w:val="left"/>
              <w:rPr>
                <w:rFonts w:ascii="Arial" w:hAnsi="Arial" w:cs="Arial"/>
                <w:b/>
                <w:bCs/>
                <w:spacing w:val="0"/>
                <w:sz w:val="18"/>
                <w:szCs w:val="18"/>
              </w:rPr>
            </w:pPr>
            <w:r w:rsidRPr="008A583C">
              <w:rPr>
                <w:rFonts w:ascii="Arial" w:hAnsi="Arial" w:cs="Arial"/>
                <w:spacing w:val="0"/>
                <w:sz w:val="18"/>
                <w:szCs w:val="18"/>
              </w:rPr>
              <w:t xml:space="preserve">Understand Programmed’s </w:t>
            </w:r>
          </w:p>
          <w:p w14:paraId="310FD48E" w14:textId="77777777" w:rsidR="008A583C" w:rsidRPr="008A583C" w:rsidRDefault="008A583C" w:rsidP="008A583C">
            <w:pPr>
              <w:pStyle w:val="BBTableText"/>
              <w:spacing w:before="60" w:after="60"/>
              <w:jc w:val="left"/>
              <w:rPr>
                <w:rFonts w:ascii="Arial" w:hAnsi="Arial" w:cs="Arial"/>
                <w:b/>
                <w:bCs/>
                <w:spacing w:val="0"/>
                <w:sz w:val="18"/>
                <w:szCs w:val="18"/>
              </w:rPr>
            </w:pPr>
            <w:r w:rsidRPr="008A583C">
              <w:rPr>
                <w:rFonts w:ascii="Arial" w:hAnsi="Arial" w:cs="Arial"/>
                <w:spacing w:val="0"/>
                <w:sz w:val="18"/>
                <w:szCs w:val="18"/>
              </w:rPr>
              <w:t>Safe Work Essentials</w:t>
            </w:r>
          </w:p>
          <w:p w14:paraId="3DD81812" w14:textId="475A1FBB" w:rsidR="008A583C" w:rsidRPr="00940476" w:rsidRDefault="008A583C" w:rsidP="008A583C">
            <w:pPr>
              <w:pStyle w:val="TableText"/>
              <w:rPr>
                <w:rFonts w:cs="Arial"/>
                <w:color w:val="0C2340" w:themeColor="accent6"/>
              </w:rPr>
            </w:pPr>
            <w:r w:rsidRPr="008A583C">
              <w:rPr>
                <w:rFonts w:cs="Arial"/>
              </w:rPr>
              <w:t>for working around Silica</w:t>
            </w:r>
          </w:p>
        </w:tc>
        <w:tc>
          <w:tcPr>
            <w:tcW w:w="8504" w:type="dxa"/>
            <w:shd w:val="clear" w:color="auto" w:fill="auto"/>
            <w:vAlign w:val="center"/>
          </w:tcPr>
          <w:p w14:paraId="67802219" w14:textId="52BBEB5B" w:rsidR="008A583C" w:rsidRPr="00266A52" w:rsidRDefault="008A583C" w:rsidP="008A583C">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rPr>
              <w:t>Tre</w:t>
            </w:r>
            <w:r w:rsidRPr="00266A52">
              <w:rPr>
                <w:rFonts w:ascii="Arial" w:hAnsi="Arial" w:cs="Arial"/>
                <w:sz w:val="18"/>
                <w:szCs w:val="18"/>
                <w:lang w:val="en"/>
              </w:rPr>
              <w:t>at suspicious material as hazardous if it cannot be determined as asbestos or silica</w:t>
            </w:r>
          </w:p>
          <w:p w14:paraId="39A8F8C4" w14:textId="0E40D322" w:rsidR="008A583C" w:rsidRPr="00266A52" w:rsidRDefault="008A583C" w:rsidP="008A583C">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Consider risk prior to commencing works such as grinding, cutting or break in work</w:t>
            </w:r>
          </w:p>
          <w:p w14:paraId="225C4F52" w14:textId="67F0875B" w:rsidR="008A583C" w:rsidRPr="00266A52" w:rsidRDefault="008A583C" w:rsidP="008A583C">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Wear the minimum protective and respiratory equipment when working with silica dusts</w:t>
            </w:r>
          </w:p>
          <w:p w14:paraId="4A5BC7A4" w14:textId="1E523A4F" w:rsidR="008A583C" w:rsidRPr="00266A52" w:rsidRDefault="008A583C" w:rsidP="008A583C">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Ensure that any silica dust generating works are minimised through approved means</w:t>
            </w:r>
          </w:p>
          <w:p w14:paraId="26203DA3" w14:textId="5393A910" w:rsidR="008A583C" w:rsidRPr="008A583C" w:rsidRDefault="008A583C" w:rsidP="008A583C">
            <w:pPr>
              <w:pStyle w:val="NormalWeb"/>
              <w:numPr>
                <w:ilvl w:val="0"/>
                <w:numId w:val="36"/>
              </w:numPr>
              <w:spacing w:before="60" w:after="60"/>
              <w:ind w:left="202" w:hanging="202"/>
              <w:jc w:val="both"/>
              <w:rPr>
                <w:rFonts w:cs="Arial"/>
                <w:bCs/>
                <w:color w:val="0C2340" w:themeColor="accent6"/>
              </w:rPr>
            </w:pPr>
            <w:r w:rsidRPr="00266A52">
              <w:rPr>
                <w:rFonts w:ascii="Arial" w:hAnsi="Arial" w:cs="Arial"/>
                <w:sz w:val="18"/>
                <w:szCs w:val="18"/>
                <w:lang w:val="en"/>
              </w:rPr>
              <w:t>Ensure any residual silica dusts are thoroughly vacuumed (using a Dust Class M or H vacuum) and removed and not swept</w:t>
            </w:r>
          </w:p>
        </w:tc>
      </w:tr>
      <w:tr w:rsidR="008A583C" w:rsidRPr="00A30B61" w14:paraId="29A1F7D2" w14:textId="77777777" w:rsidTr="00491588">
        <w:trPr>
          <w:trHeight w:val="397"/>
        </w:trPr>
        <w:tc>
          <w:tcPr>
            <w:tcW w:w="1812" w:type="dxa"/>
            <w:shd w:val="clear" w:color="auto" w:fill="auto"/>
          </w:tcPr>
          <w:p w14:paraId="3C4371AE" w14:textId="2E384E7F" w:rsidR="008A583C" w:rsidRPr="00940476" w:rsidRDefault="008A583C" w:rsidP="008A583C">
            <w:pPr>
              <w:pStyle w:val="TableText"/>
              <w:rPr>
                <w:rFonts w:cs="Arial"/>
                <w:color w:val="0C2340" w:themeColor="accent6"/>
              </w:rPr>
            </w:pPr>
            <w:r w:rsidRPr="008A583C">
              <w:rPr>
                <w:rFonts w:cs="Arial"/>
                <w:bCs/>
              </w:rPr>
              <w:t>General precautions to minimise silica exposure</w:t>
            </w:r>
          </w:p>
        </w:tc>
        <w:tc>
          <w:tcPr>
            <w:tcW w:w="8504" w:type="dxa"/>
            <w:shd w:val="clear" w:color="auto" w:fill="auto"/>
            <w:vAlign w:val="center"/>
          </w:tcPr>
          <w:p w14:paraId="4128367A" w14:textId="38F1E7BC" w:rsidR="008A583C" w:rsidRPr="00266A52" w:rsidRDefault="008A583C" w:rsidP="00266A52">
            <w:pPr>
              <w:pStyle w:val="NormalWeb"/>
              <w:numPr>
                <w:ilvl w:val="0"/>
                <w:numId w:val="36"/>
              </w:numPr>
              <w:spacing w:before="60" w:after="60"/>
              <w:ind w:left="202" w:hanging="202"/>
              <w:jc w:val="both"/>
              <w:rPr>
                <w:rFonts w:ascii="Arial" w:hAnsi="Arial" w:cs="Arial"/>
                <w:b/>
                <w:sz w:val="18"/>
                <w:szCs w:val="18"/>
              </w:rPr>
            </w:pPr>
            <w:r w:rsidRPr="00266A52">
              <w:rPr>
                <w:rFonts w:ascii="Arial" w:hAnsi="Arial" w:cs="Arial"/>
                <w:b/>
                <w:bCs/>
                <w:sz w:val="18"/>
                <w:szCs w:val="18"/>
                <w:lang w:val="en"/>
              </w:rPr>
              <w:t>Management</w:t>
            </w:r>
            <w:r w:rsidRPr="00266A52">
              <w:rPr>
                <w:rFonts w:ascii="Arial" w:hAnsi="Arial" w:cs="Arial"/>
                <w:b/>
                <w:bCs/>
                <w:sz w:val="18"/>
                <w:szCs w:val="18"/>
              </w:rPr>
              <w:t xml:space="preserve"> app</w:t>
            </w:r>
            <w:r w:rsidRPr="00266A52">
              <w:rPr>
                <w:rFonts w:ascii="Arial" w:hAnsi="Arial" w:cs="Arial"/>
                <w:b/>
                <w:sz w:val="18"/>
                <w:szCs w:val="18"/>
              </w:rPr>
              <w:t xml:space="preserve">roval required for work to cut, </w:t>
            </w:r>
            <w:r w:rsidR="00266A52" w:rsidRPr="00266A52">
              <w:rPr>
                <w:rFonts w:ascii="Arial" w:hAnsi="Arial" w:cs="Arial"/>
                <w:b/>
                <w:sz w:val="18"/>
                <w:szCs w:val="18"/>
              </w:rPr>
              <w:t>grind,</w:t>
            </w:r>
            <w:r w:rsidRPr="00266A52">
              <w:rPr>
                <w:rFonts w:ascii="Arial" w:hAnsi="Arial" w:cs="Arial"/>
                <w:b/>
                <w:sz w:val="18"/>
                <w:szCs w:val="18"/>
              </w:rPr>
              <w:t xml:space="preserve"> or break reconstituted bench tops </w:t>
            </w:r>
          </w:p>
          <w:p w14:paraId="3EBEC614" w14:textId="77777777" w:rsidR="008A583C" w:rsidRPr="00266A52" w:rsidRDefault="008A583C" w:rsidP="00266A52">
            <w:pPr>
              <w:pStyle w:val="ListParagraph"/>
              <w:numPr>
                <w:ilvl w:val="0"/>
                <w:numId w:val="37"/>
              </w:numPr>
              <w:spacing w:before="60" w:after="60" w:line="240" w:lineRule="auto"/>
              <w:ind w:left="485" w:hanging="283"/>
              <w:contextualSpacing w:val="0"/>
              <w:jc w:val="both"/>
              <w:rPr>
                <w:rFonts w:cs="Arial"/>
                <w:bCs/>
                <w:sz w:val="18"/>
                <w:szCs w:val="18"/>
                <w:lang w:val="en"/>
              </w:rPr>
            </w:pPr>
            <w:r w:rsidRPr="00266A52">
              <w:rPr>
                <w:rFonts w:cs="Arial"/>
                <w:sz w:val="18"/>
                <w:szCs w:val="18"/>
              </w:rPr>
              <w:t>On-t</w:t>
            </w:r>
            <w:r w:rsidRPr="00266A52">
              <w:rPr>
                <w:rFonts w:cs="Arial"/>
                <w:bCs/>
                <w:sz w:val="18"/>
                <w:szCs w:val="18"/>
                <w:lang w:val="en"/>
              </w:rPr>
              <w:t>ool water suppression or dust extraction to be used where possible</w:t>
            </w:r>
          </w:p>
          <w:p w14:paraId="37C1CC5A" w14:textId="77777777" w:rsidR="008A583C" w:rsidRPr="00266A52" w:rsidRDefault="008A583C" w:rsidP="00266A52">
            <w:pPr>
              <w:pStyle w:val="ListParagraph"/>
              <w:numPr>
                <w:ilvl w:val="0"/>
                <w:numId w:val="37"/>
              </w:numPr>
              <w:spacing w:before="60" w:after="60" w:line="240" w:lineRule="auto"/>
              <w:ind w:left="485" w:hanging="283"/>
              <w:contextualSpacing w:val="0"/>
              <w:jc w:val="both"/>
              <w:rPr>
                <w:rFonts w:cs="Arial"/>
                <w:sz w:val="18"/>
                <w:szCs w:val="18"/>
              </w:rPr>
            </w:pPr>
            <w:r w:rsidRPr="00266A52">
              <w:rPr>
                <w:rFonts w:cs="Arial"/>
                <w:bCs/>
                <w:sz w:val="18"/>
                <w:szCs w:val="18"/>
                <w:lang w:val="en"/>
              </w:rPr>
              <w:t>Extern</w:t>
            </w:r>
            <w:r w:rsidRPr="00266A52">
              <w:rPr>
                <w:rFonts w:cs="Arial"/>
                <w:sz w:val="18"/>
                <w:szCs w:val="18"/>
              </w:rPr>
              <w:t>al extraction must control dust emissions to ensure external exposure is managed</w:t>
            </w:r>
          </w:p>
          <w:p w14:paraId="20C95F6E" w14:textId="36597D42" w:rsidR="008A583C" w:rsidRPr="00266A52" w:rsidRDefault="008A583C" w:rsidP="00266A52">
            <w:pPr>
              <w:pStyle w:val="NormalWeb"/>
              <w:numPr>
                <w:ilvl w:val="0"/>
                <w:numId w:val="36"/>
              </w:numPr>
              <w:spacing w:before="60" w:after="60"/>
              <w:ind w:left="202" w:hanging="202"/>
              <w:jc w:val="both"/>
              <w:rPr>
                <w:rFonts w:ascii="Arial" w:hAnsi="Arial" w:cs="Arial"/>
                <w:b/>
                <w:sz w:val="18"/>
                <w:szCs w:val="18"/>
              </w:rPr>
            </w:pPr>
            <w:r w:rsidRPr="00266A52">
              <w:rPr>
                <w:rFonts w:ascii="Arial" w:hAnsi="Arial" w:cs="Arial"/>
                <w:b/>
                <w:sz w:val="18"/>
                <w:szCs w:val="18"/>
              </w:rPr>
              <w:t>All work performed where the above controls are not in place must include the below</w:t>
            </w:r>
            <w:r w:rsidR="00266A52">
              <w:rPr>
                <w:rFonts w:ascii="Arial" w:hAnsi="Arial" w:cs="Arial"/>
                <w:b/>
                <w:sz w:val="18"/>
                <w:szCs w:val="18"/>
              </w:rPr>
              <w:t>:</w:t>
            </w:r>
          </w:p>
          <w:p w14:paraId="685EC46B" w14:textId="77777777" w:rsidR="008A583C" w:rsidRPr="00266A52" w:rsidRDefault="008A583C" w:rsidP="00266A52">
            <w:pPr>
              <w:pStyle w:val="ListParagraph"/>
              <w:numPr>
                <w:ilvl w:val="0"/>
                <w:numId w:val="37"/>
              </w:numPr>
              <w:spacing w:before="60" w:after="60" w:line="240" w:lineRule="auto"/>
              <w:ind w:left="485" w:hanging="283"/>
              <w:contextualSpacing w:val="0"/>
              <w:jc w:val="both"/>
              <w:rPr>
                <w:rFonts w:cs="Arial"/>
                <w:bCs/>
                <w:sz w:val="18"/>
                <w:szCs w:val="18"/>
                <w:lang w:val="en"/>
              </w:rPr>
            </w:pPr>
            <w:r w:rsidRPr="00266A52">
              <w:rPr>
                <w:rFonts w:cs="Arial"/>
                <w:sz w:val="18"/>
                <w:szCs w:val="18"/>
                <w:lang w:val="en"/>
              </w:rPr>
              <w:t>Res</w:t>
            </w:r>
            <w:r w:rsidRPr="00266A52">
              <w:rPr>
                <w:rFonts w:cs="Arial"/>
                <w:bCs/>
                <w:sz w:val="18"/>
                <w:szCs w:val="18"/>
                <w:lang w:val="en"/>
              </w:rPr>
              <w:t xml:space="preserve">piratory protective equipment (RPE) must be used, a P2 mask is fitted correctly for each worker  </w:t>
            </w:r>
          </w:p>
          <w:p w14:paraId="16A22553" w14:textId="77777777" w:rsidR="008A583C" w:rsidRPr="00266A52" w:rsidRDefault="008A583C" w:rsidP="00266A52">
            <w:pPr>
              <w:pStyle w:val="ListParagraph"/>
              <w:numPr>
                <w:ilvl w:val="0"/>
                <w:numId w:val="37"/>
              </w:numPr>
              <w:spacing w:before="60" w:after="60" w:line="240" w:lineRule="auto"/>
              <w:ind w:left="485" w:hanging="283"/>
              <w:contextualSpacing w:val="0"/>
              <w:jc w:val="both"/>
              <w:rPr>
                <w:rFonts w:cs="Arial"/>
                <w:bCs/>
                <w:sz w:val="18"/>
                <w:szCs w:val="18"/>
                <w:lang w:val="en"/>
              </w:rPr>
            </w:pPr>
            <w:r w:rsidRPr="00266A52">
              <w:rPr>
                <w:rFonts w:cs="Arial"/>
                <w:bCs/>
                <w:sz w:val="18"/>
                <w:szCs w:val="18"/>
                <w:lang w:val="en"/>
              </w:rPr>
              <w:t xml:space="preserve">RPE that requires a facial seal and cannot be used by people with beards or facial stubble. </w:t>
            </w:r>
          </w:p>
          <w:p w14:paraId="657E9C92" w14:textId="77777777" w:rsidR="008A583C" w:rsidRPr="00266A52" w:rsidRDefault="008A583C" w:rsidP="00266A52">
            <w:pPr>
              <w:pStyle w:val="ListParagraph"/>
              <w:numPr>
                <w:ilvl w:val="0"/>
                <w:numId w:val="37"/>
              </w:numPr>
              <w:spacing w:before="60" w:after="60" w:line="240" w:lineRule="auto"/>
              <w:ind w:left="485" w:hanging="283"/>
              <w:contextualSpacing w:val="0"/>
              <w:jc w:val="both"/>
              <w:rPr>
                <w:rFonts w:cs="Arial"/>
                <w:sz w:val="18"/>
                <w:szCs w:val="18"/>
                <w:lang w:val="en"/>
              </w:rPr>
            </w:pPr>
            <w:r w:rsidRPr="00266A52">
              <w:rPr>
                <w:rFonts w:cs="Arial"/>
                <w:bCs/>
                <w:sz w:val="18"/>
                <w:szCs w:val="18"/>
                <w:lang w:val="en"/>
              </w:rPr>
              <w:t>Powered</w:t>
            </w:r>
            <w:r w:rsidRPr="00266A52">
              <w:rPr>
                <w:rFonts w:cs="Arial"/>
                <w:sz w:val="18"/>
                <w:szCs w:val="18"/>
                <w:lang w:val="en"/>
              </w:rPr>
              <w:t xml:space="preserve"> air purifying respirator (PAPR) that does not rely on a facial seal to be used.</w:t>
            </w:r>
          </w:p>
          <w:p w14:paraId="45496874" w14:textId="77777777" w:rsidR="008A583C" w:rsidRPr="00266A52" w:rsidRDefault="008A583C" w:rsidP="00266A52">
            <w:pPr>
              <w:pStyle w:val="ListParagraph"/>
              <w:numPr>
                <w:ilvl w:val="0"/>
                <w:numId w:val="37"/>
              </w:numPr>
              <w:spacing w:before="60" w:after="60" w:line="240" w:lineRule="auto"/>
              <w:ind w:left="485" w:hanging="283"/>
              <w:contextualSpacing w:val="0"/>
              <w:jc w:val="both"/>
              <w:rPr>
                <w:rFonts w:cs="Arial"/>
                <w:sz w:val="18"/>
                <w:szCs w:val="18"/>
                <w:lang w:val="en"/>
              </w:rPr>
            </w:pPr>
            <w:r w:rsidRPr="00266A52">
              <w:rPr>
                <w:rFonts w:cs="Arial"/>
                <w:sz w:val="18"/>
                <w:szCs w:val="18"/>
                <w:lang w:val="en"/>
              </w:rPr>
              <w:t xml:space="preserve">Use </w:t>
            </w:r>
            <w:r w:rsidRPr="00266A52">
              <w:rPr>
                <w:rFonts w:cs="Arial"/>
                <w:bCs/>
                <w:sz w:val="18"/>
                <w:szCs w:val="18"/>
                <w:lang w:val="en"/>
              </w:rPr>
              <w:t>disposable</w:t>
            </w:r>
            <w:r w:rsidRPr="00266A52">
              <w:rPr>
                <w:rFonts w:cs="Arial"/>
                <w:sz w:val="18"/>
                <w:szCs w:val="18"/>
                <w:lang w:val="en"/>
              </w:rPr>
              <w:t xml:space="preserve"> PPE where possible, if not possible all PPE should be cleaned after each use to ensure dust does not accumulate by using wet rags to spray or wipe down hard hats and boots.</w:t>
            </w:r>
          </w:p>
          <w:p w14:paraId="026CF93B" w14:textId="2C38F4B2" w:rsidR="008A583C" w:rsidRPr="00266A52" w:rsidRDefault="008A583C" w:rsidP="00266A52">
            <w:pPr>
              <w:pStyle w:val="ListParagraph"/>
              <w:numPr>
                <w:ilvl w:val="0"/>
                <w:numId w:val="37"/>
              </w:numPr>
              <w:spacing w:before="60" w:after="60" w:line="240" w:lineRule="auto"/>
              <w:ind w:left="485" w:hanging="283"/>
              <w:contextualSpacing w:val="0"/>
              <w:jc w:val="both"/>
              <w:rPr>
                <w:rFonts w:cs="Arial"/>
                <w:bCs/>
                <w:sz w:val="18"/>
                <w:szCs w:val="18"/>
              </w:rPr>
            </w:pPr>
            <w:r w:rsidRPr="00266A52">
              <w:rPr>
                <w:rFonts w:cs="Arial"/>
                <w:sz w:val="18"/>
                <w:szCs w:val="18"/>
                <w:lang w:val="en"/>
              </w:rPr>
              <w:t xml:space="preserve">Don't take </w:t>
            </w:r>
            <w:r w:rsidRPr="00266A52">
              <w:rPr>
                <w:rFonts w:cs="Arial"/>
                <w:bCs/>
                <w:sz w:val="18"/>
                <w:szCs w:val="18"/>
                <w:lang w:val="en"/>
              </w:rPr>
              <w:t>dusty</w:t>
            </w:r>
            <w:r w:rsidRPr="00266A52">
              <w:rPr>
                <w:rFonts w:cs="Arial"/>
                <w:sz w:val="18"/>
                <w:szCs w:val="18"/>
                <w:lang w:val="en"/>
              </w:rPr>
              <w:t xml:space="preserve"> work clothes home to wash, if silica dust has settled on clothing, remove dust by using a Dust Class M or H vacuum.</w:t>
            </w:r>
          </w:p>
        </w:tc>
      </w:tr>
      <w:tr w:rsidR="00266A52" w:rsidRPr="00A30B61" w14:paraId="6302F010" w14:textId="77777777" w:rsidTr="004C7F35">
        <w:trPr>
          <w:trHeight w:val="397"/>
        </w:trPr>
        <w:tc>
          <w:tcPr>
            <w:tcW w:w="1812" w:type="dxa"/>
            <w:shd w:val="clear" w:color="auto" w:fill="auto"/>
          </w:tcPr>
          <w:p w14:paraId="2E90E58D" w14:textId="5FFA250B" w:rsidR="00266A52" w:rsidRPr="00940476" w:rsidRDefault="00266A52" w:rsidP="00266A52">
            <w:pPr>
              <w:pStyle w:val="TableText"/>
              <w:rPr>
                <w:rFonts w:cs="Arial"/>
                <w:color w:val="0C2340" w:themeColor="accent6"/>
              </w:rPr>
            </w:pPr>
            <w:r w:rsidRPr="008A583C">
              <w:rPr>
                <w:bCs/>
              </w:rPr>
              <w:lastRenderedPageBreak/>
              <w:t>Pre-start site check</w:t>
            </w:r>
          </w:p>
        </w:tc>
        <w:tc>
          <w:tcPr>
            <w:tcW w:w="8504" w:type="dxa"/>
            <w:shd w:val="clear" w:color="auto" w:fill="auto"/>
            <w:vAlign w:val="center"/>
          </w:tcPr>
          <w:p w14:paraId="68F21AF3" w14:textId="77777777" w:rsid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Clear work area of all hazards and obstacles</w:t>
            </w:r>
          </w:p>
          <w:p w14:paraId="7C48F887" w14:textId="77777777" w:rsid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 xml:space="preserve">All specified equipment and PPE </w:t>
            </w:r>
            <w:proofErr w:type="gramStart"/>
            <w:r w:rsidRPr="00266A52">
              <w:rPr>
                <w:rFonts w:ascii="Arial" w:hAnsi="Arial" w:cs="Arial"/>
                <w:sz w:val="18"/>
                <w:szCs w:val="18"/>
                <w:lang w:val="en"/>
              </w:rPr>
              <w:t>is</w:t>
            </w:r>
            <w:proofErr w:type="gramEnd"/>
            <w:r w:rsidRPr="00266A52">
              <w:rPr>
                <w:rFonts w:ascii="Arial" w:hAnsi="Arial" w:cs="Arial"/>
                <w:sz w:val="18"/>
                <w:szCs w:val="18"/>
                <w:lang w:val="en"/>
              </w:rPr>
              <w:t xml:space="preserve"> available</w:t>
            </w:r>
          </w:p>
          <w:p w14:paraId="07C31B82" w14:textId="72FCF678"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Establish the location, condition of potential silica containing surface before commencing task</w:t>
            </w:r>
          </w:p>
        </w:tc>
      </w:tr>
      <w:tr w:rsidR="00266A52" w:rsidRPr="00A30B61" w14:paraId="6887EBF8" w14:textId="77777777" w:rsidTr="008A42A3">
        <w:trPr>
          <w:trHeight w:val="397"/>
        </w:trPr>
        <w:tc>
          <w:tcPr>
            <w:tcW w:w="1812" w:type="dxa"/>
            <w:shd w:val="clear" w:color="auto" w:fill="auto"/>
          </w:tcPr>
          <w:p w14:paraId="4E8BCB37" w14:textId="1BA7574C" w:rsidR="00266A52" w:rsidRPr="00940476" w:rsidRDefault="00266A52" w:rsidP="00266A52">
            <w:pPr>
              <w:pStyle w:val="TableText"/>
              <w:rPr>
                <w:rFonts w:cs="Arial"/>
                <w:color w:val="0C2340" w:themeColor="accent6"/>
              </w:rPr>
            </w:pPr>
            <w:r w:rsidRPr="008A583C">
              <w:rPr>
                <w:rFonts w:cs="Arial"/>
                <w:bCs/>
              </w:rPr>
              <w:t>Set up</w:t>
            </w:r>
          </w:p>
        </w:tc>
        <w:tc>
          <w:tcPr>
            <w:tcW w:w="8504" w:type="dxa"/>
            <w:shd w:val="clear" w:color="auto" w:fill="auto"/>
            <w:vAlign w:val="center"/>
          </w:tcPr>
          <w:p w14:paraId="63FFD47F" w14:textId="2E75A9B9"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Establish exclusion zone with appropriate barricades and signage to prevent unauthorised entry to area</w:t>
            </w:r>
          </w:p>
        </w:tc>
      </w:tr>
      <w:tr w:rsidR="00266A52" w:rsidRPr="00A30B61" w14:paraId="59F05DF7" w14:textId="77777777" w:rsidTr="005D05A8">
        <w:trPr>
          <w:trHeight w:val="397"/>
        </w:trPr>
        <w:tc>
          <w:tcPr>
            <w:tcW w:w="1812" w:type="dxa"/>
            <w:shd w:val="clear" w:color="auto" w:fill="auto"/>
          </w:tcPr>
          <w:p w14:paraId="596719B4" w14:textId="3853883B" w:rsidR="00266A52" w:rsidRPr="00940476" w:rsidRDefault="00266A52" w:rsidP="00266A52">
            <w:pPr>
              <w:pStyle w:val="TableText"/>
              <w:rPr>
                <w:rFonts w:cs="Arial"/>
                <w:color w:val="0C2340" w:themeColor="accent6"/>
              </w:rPr>
            </w:pPr>
            <w:r w:rsidRPr="008A583C">
              <w:rPr>
                <w:rFonts w:cs="Arial"/>
                <w:bCs/>
              </w:rPr>
              <w:t xml:space="preserve">Precautions to be taken when cutting, grinding, drilling or polishing stone, concrete, bitumen, ceramic, </w:t>
            </w:r>
            <w:proofErr w:type="gramStart"/>
            <w:r w:rsidRPr="008A583C">
              <w:rPr>
                <w:rFonts w:cs="Arial"/>
                <w:bCs/>
              </w:rPr>
              <w:t>brick</w:t>
            </w:r>
            <w:proofErr w:type="gramEnd"/>
            <w:r w:rsidRPr="008A583C">
              <w:rPr>
                <w:rFonts w:cs="Arial"/>
                <w:bCs/>
              </w:rPr>
              <w:t xml:space="preserve"> or marble surfaces during interior work</w:t>
            </w:r>
          </w:p>
        </w:tc>
        <w:tc>
          <w:tcPr>
            <w:tcW w:w="8504" w:type="dxa"/>
            <w:shd w:val="clear" w:color="auto" w:fill="auto"/>
            <w:vAlign w:val="center"/>
          </w:tcPr>
          <w:p w14:paraId="533F4382" w14:textId="77777777" w:rsidR="00E420D1"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Remove all soft furnishings (including curtains and carpets where practicable) from rooms to be treated</w:t>
            </w:r>
          </w:p>
          <w:p w14:paraId="779E0F14" w14:textId="738BBF85"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 xml:space="preserve">Covering furnishings that cannot be removed with polyethylene sheeting and sealing </w:t>
            </w:r>
          </w:p>
          <w:p w14:paraId="05B575B2" w14:textId="3D0DA52C"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Removing all food and medicines that cannot be stored in sealed cupboards or containers</w:t>
            </w:r>
          </w:p>
          <w:p w14:paraId="1D70D1DB" w14:textId="4F8665BF"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2 layers of 200um plastic must be laid beneath the work area is a minimum requirement</w:t>
            </w:r>
          </w:p>
          <w:p w14:paraId="0C2F8E23" w14:textId="71FA254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Several more layers may be placed down and picked up at the end of each day or stage of work</w:t>
            </w:r>
          </w:p>
          <w:p w14:paraId="176C8472" w14:textId="24750D48"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Seal windows, doors, ventilators, air ducts for the heating and cooling systems and other openings, as necessary, to ensure that dust generated does not leave the room</w:t>
            </w:r>
          </w:p>
          <w:p w14:paraId="3921D7F1" w14:textId="398B39A1"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Seal off the work area with a suitable containment system preferably with 2 separate plastic curtains</w:t>
            </w:r>
          </w:p>
          <w:p w14:paraId="6265F9D0" w14:textId="5C0664E0"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 xml:space="preserve">Ventilation provided to work area should not </w:t>
            </w:r>
            <w:r w:rsidR="00E420D1" w:rsidRPr="00266A52">
              <w:rPr>
                <w:rFonts w:ascii="Arial" w:hAnsi="Arial" w:cs="Arial"/>
                <w:sz w:val="18"/>
                <w:szCs w:val="18"/>
                <w:lang w:val="en"/>
              </w:rPr>
              <w:t>conflict with</w:t>
            </w:r>
            <w:r w:rsidRPr="00266A52">
              <w:rPr>
                <w:rFonts w:ascii="Arial" w:hAnsi="Arial" w:cs="Arial"/>
                <w:sz w:val="18"/>
                <w:szCs w:val="18"/>
                <w:lang w:val="en"/>
              </w:rPr>
              <w:t xml:space="preserve"> the containment setup</w:t>
            </w:r>
          </w:p>
          <w:p w14:paraId="7D2D826A" w14:textId="7C58BDB6"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Tools used with on-tool water suppression, on-tool dust extraction or in conjunction with another extraction system such as captor hood or shroud and Dust Class M or H vacuum</w:t>
            </w:r>
          </w:p>
          <w:p w14:paraId="55F12540" w14:textId="7777777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Coveralls, gloves, safety goggles and respirators to be used</w:t>
            </w:r>
          </w:p>
          <w:p w14:paraId="6351F351" w14:textId="7372F53C"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Ensure workers are trained and competent to use tools for task</w:t>
            </w:r>
          </w:p>
        </w:tc>
      </w:tr>
      <w:tr w:rsidR="00266A52" w:rsidRPr="00A30B61" w14:paraId="3E28BCDE" w14:textId="77777777" w:rsidTr="00C02FD8">
        <w:trPr>
          <w:trHeight w:val="397"/>
        </w:trPr>
        <w:tc>
          <w:tcPr>
            <w:tcW w:w="1812" w:type="dxa"/>
            <w:shd w:val="clear" w:color="auto" w:fill="auto"/>
          </w:tcPr>
          <w:p w14:paraId="2C7F267B" w14:textId="4E8EC21E" w:rsidR="00266A52" w:rsidRPr="00940476" w:rsidRDefault="00266A52" w:rsidP="00266A52">
            <w:pPr>
              <w:pStyle w:val="TableText"/>
              <w:rPr>
                <w:rFonts w:cs="Arial"/>
                <w:color w:val="0C2340" w:themeColor="accent6"/>
              </w:rPr>
            </w:pPr>
            <w:r w:rsidRPr="008A583C">
              <w:rPr>
                <w:rFonts w:cs="Arial"/>
                <w:bCs/>
              </w:rPr>
              <w:t xml:space="preserve">Precautions to be taken when cutting, grinding, drilling or polishing stone, concrete, bitumen, ceramic, </w:t>
            </w:r>
            <w:r w:rsidR="00D2765D" w:rsidRPr="008A583C">
              <w:rPr>
                <w:rFonts w:cs="Arial"/>
                <w:bCs/>
              </w:rPr>
              <w:t>brick,</w:t>
            </w:r>
            <w:r w:rsidRPr="008A583C">
              <w:rPr>
                <w:rFonts w:cs="Arial"/>
                <w:bCs/>
              </w:rPr>
              <w:t xml:space="preserve"> or marble surfaces during exterior work</w:t>
            </w:r>
          </w:p>
        </w:tc>
        <w:tc>
          <w:tcPr>
            <w:tcW w:w="8504" w:type="dxa"/>
            <w:shd w:val="clear" w:color="auto" w:fill="auto"/>
            <w:vAlign w:val="center"/>
          </w:tcPr>
          <w:p w14:paraId="1E867CD8" w14:textId="7777777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Ensure work is performed in a well-ventilated area</w:t>
            </w:r>
          </w:p>
          <w:p w14:paraId="28702D02" w14:textId="7777777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Where required seal windows, doors, air conditioners, ventilation fans &amp; other openings including eaves of the building</w:t>
            </w:r>
          </w:p>
          <w:p w14:paraId="727B6497" w14:textId="7777777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Where required isolate from nearby buildings, to prevent the discharge of dust onto neighbouring areas</w:t>
            </w:r>
          </w:p>
          <w:p w14:paraId="02CEDDE9" w14:textId="1C370466"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Tools need to be used with on-tool water suppression, on-tool dust extraction or in conjunction with another extraction system such as captor hood or shroud and Dust Class M or H vacuum</w:t>
            </w:r>
          </w:p>
          <w:p w14:paraId="5523DA3B" w14:textId="7777777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Coveralls, gloves, safety goggles and respirators to be used</w:t>
            </w:r>
          </w:p>
          <w:p w14:paraId="24F3F5C8" w14:textId="05B06B70"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Ensure workers are trained and competent to use tools for task</w:t>
            </w:r>
          </w:p>
        </w:tc>
      </w:tr>
      <w:tr w:rsidR="00266A52" w:rsidRPr="00A30B61" w14:paraId="7B2DD792" w14:textId="77777777" w:rsidTr="00FE0175">
        <w:trPr>
          <w:trHeight w:val="397"/>
        </w:trPr>
        <w:tc>
          <w:tcPr>
            <w:tcW w:w="1812" w:type="dxa"/>
            <w:shd w:val="clear" w:color="auto" w:fill="auto"/>
          </w:tcPr>
          <w:p w14:paraId="53DAF7D8" w14:textId="07BD7048" w:rsidR="00266A52" w:rsidRPr="00940476" w:rsidRDefault="00266A52" w:rsidP="00266A52">
            <w:pPr>
              <w:pStyle w:val="TableText"/>
              <w:rPr>
                <w:rFonts w:cs="Arial"/>
                <w:color w:val="0C2340" w:themeColor="accent6"/>
              </w:rPr>
            </w:pPr>
            <w:r w:rsidRPr="008A583C">
              <w:rPr>
                <w:rFonts w:cs="Arial"/>
                <w:bCs/>
              </w:rPr>
              <w:t xml:space="preserve">Precautions to be taken when mixing small amounts of concrete, </w:t>
            </w:r>
            <w:r w:rsidR="00D2765D" w:rsidRPr="008A583C">
              <w:rPr>
                <w:rFonts w:cs="Arial"/>
                <w:bCs/>
              </w:rPr>
              <w:t>mortar,</w:t>
            </w:r>
            <w:r w:rsidRPr="008A583C">
              <w:rPr>
                <w:rFonts w:cs="Arial"/>
                <w:bCs/>
              </w:rPr>
              <w:t xml:space="preserve"> or any similar building product</w:t>
            </w:r>
          </w:p>
        </w:tc>
        <w:tc>
          <w:tcPr>
            <w:tcW w:w="8504" w:type="dxa"/>
            <w:shd w:val="clear" w:color="auto" w:fill="auto"/>
            <w:vAlign w:val="center"/>
          </w:tcPr>
          <w:p w14:paraId="36493399" w14:textId="5C166BDF"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Refer to product Safety Data Sheet (SDS) and wear PPE as per SDS</w:t>
            </w:r>
          </w:p>
          <w:p w14:paraId="314D3DE7" w14:textId="63352F1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Handle product as per SDS requirements</w:t>
            </w:r>
          </w:p>
          <w:p w14:paraId="7B4C8375" w14:textId="0A5C6079"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Mix product outside or in a well-ventilated area</w:t>
            </w:r>
          </w:p>
          <w:p w14:paraId="415C16B7" w14:textId="14EDB0A4"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Minimise dust release</w:t>
            </w:r>
          </w:p>
          <w:p w14:paraId="04E04406" w14:textId="7D9E3D45"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Do not prepare in areas with high wind</w:t>
            </w:r>
          </w:p>
          <w:p w14:paraId="12630119" w14:textId="3AA17B06"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Wet product as soon as possible</w:t>
            </w:r>
          </w:p>
        </w:tc>
      </w:tr>
      <w:tr w:rsidR="00266A52" w:rsidRPr="00A30B61" w14:paraId="336E6796" w14:textId="77777777" w:rsidTr="00D5368D">
        <w:trPr>
          <w:trHeight w:val="397"/>
        </w:trPr>
        <w:tc>
          <w:tcPr>
            <w:tcW w:w="1812" w:type="dxa"/>
            <w:shd w:val="clear" w:color="auto" w:fill="auto"/>
          </w:tcPr>
          <w:p w14:paraId="2FFF66F6" w14:textId="0BFF295B" w:rsidR="00266A52" w:rsidRPr="00940476" w:rsidRDefault="00266A52" w:rsidP="00266A52">
            <w:pPr>
              <w:pStyle w:val="TableText"/>
              <w:rPr>
                <w:rFonts w:cs="Arial"/>
                <w:color w:val="0C2340" w:themeColor="accent6"/>
              </w:rPr>
            </w:pPr>
            <w:r w:rsidRPr="008A583C">
              <w:rPr>
                <w:rFonts w:cs="Arial"/>
                <w:bCs/>
              </w:rPr>
              <w:t>Clean up of Work Areas and equipment</w:t>
            </w:r>
          </w:p>
        </w:tc>
        <w:tc>
          <w:tcPr>
            <w:tcW w:w="8504" w:type="dxa"/>
            <w:shd w:val="clear" w:color="auto" w:fill="auto"/>
            <w:vAlign w:val="center"/>
          </w:tcPr>
          <w:p w14:paraId="56E243C6" w14:textId="5FF971DD"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Remove accumulated debris daily to prevent it spreading from the immediate work area</w:t>
            </w:r>
          </w:p>
          <w:p w14:paraId="414EFA37" w14:textId="7F921F92"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Wet down work area to assist in the removal of waste</w:t>
            </w:r>
          </w:p>
          <w:p w14:paraId="0DE1F06B" w14:textId="23D220A6"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 xml:space="preserve">All dust and residue must be cleaned using Class H or M vacuum cleaner for hazardous dusts.  </w:t>
            </w:r>
          </w:p>
          <w:p w14:paraId="2FD0E395" w14:textId="4F3B367A" w:rsidR="00266A52" w:rsidRPr="00266A52" w:rsidRDefault="00266A52" w:rsidP="00266A52">
            <w:pPr>
              <w:pStyle w:val="NormalWeb"/>
              <w:numPr>
                <w:ilvl w:val="0"/>
                <w:numId w:val="36"/>
              </w:numPr>
              <w:spacing w:before="60" w:after="60"/>
              <w:ind w:left="202" w:hanging="202"/>
              <w:jc w:val="both"/>
              <w:rPr>
                <w:rFonts w:ascii="Arial" w:hAnsi="Arial" w:cs="Arial"/>
                <w:b/>
                <w:bCs/>
                <w:sz w:val="18"/>
                <w:szCs w:val="18"/>
                <w:lang w:val="en"/>
              </w:rPr>
            </w:pPr>
            <w:r w:rsidRPr="00266A52">
              <w:rPr>
                <w:rFonts w:ascii="Arial" w:hAnsi="Arial" w:cs="Arial"/>
                <w:b/>
                <w:bCs/>
                <w:sz w:val="18"/>
                <w:szCs w:val="18"/>
                <w:lang w:val="en"/>
              </w:rPr>
              <w:t>DO not sweep up dry dust</w:t>
            </w:r>
          </w:p>
          <w:p w14:paraId="7BB79322" w14:textId="2DA5CCAC"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Complete a final wet wipe folding the rag between each stroke</w:t>
            </w:r>
          </w:p>
          <w:p w14:paraId="4C946E8B" w14:textId="4CA9C0F8"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Ensure waste is correctly disposed of as per State Environmental requirements</w:t>
            </w:r>
          </w:p>
          <w:p w14:paraId="741DB9D0" w14:textId="7561B99D"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All vacuuming must be done using a HEPA class vacuum machine</w:t>
            </w:r>
          </w:p>
        </w:tc>
      </w:tr>
      <w:tr w:rsidR="00266A52" w:rsidRPr="00A30B61" w14:paraId="32913337" w14:textId="77777777" w:rsidTr="00D5368D">
        <w:trPr>
          <w:trHeight w:val="397"/>
        </w:trPr>
        <w:tc>
          <w:tcPr>
            <w:tcW w:w="1812" w:type="dxa"/>
            <w:shd w:val="clear" w:color="auto" w:fill="auto"/>
          </w:tcPr>
          <w:p w14:paraId="44039DB9" w14:textId="01E5A3E0" w:rsidR="00266A52" w:rsidRPr="008A583C" w:rsidRDefault="00266A52" w:rsidP="00266A52">
            <w:pPr>
              <w:pStyle w:val="TableText"/>
              <w:rPr>
                <w:rFonts w:cs="Arial"/>
                <w:bCs/>
              </w:rPr>
            </w:pPr>
            <w:r w:rsidRPr="008A583C">
              <w:rPr>
                <w:rFonts w:cs="Arial"/>
                <w:bCs/>
              </w:rPr>
              <w:t>Remove PPE</w:t>
            </w:r>
          </w:p>
        </w:tc>
        <w:tc>
          <w:tcPr>
            <w:tcW w:w="8504" w:type="dxa"/>
            <w:shd w:val="clear" w:color="auto" w:fill="auto"/>
            <w:vAlign w:val="center"/>
          </w:tcPr>
          <w:p w14:paraId="59832DCB" w14:textId="77777777" w:rsidR="00E420D1"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Mist all PPE prior to removal, peel overalls off turning inside out as removed</w:t>
            </w:r>
          </w:p>
          <w:p w14:paraId="67796E63" w14:textId="77777777" w:rsidR="00CB18FC"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Remove respirator, take out filters from respirator and place with waste, wet wipe respirator</w:t>
            </w:r>
          </w:p>
          <w:p w14:paraId="61CC7016" w14:textId="0A4DF8A5"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ALL PPE is disposed of as contaminated waste</w:t>
            </w:r>
          </w:p>
          <w:p w14:paraId="59C696BA" w14:textId="1B19BAED"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All non-disposable PPE should be cleaned or laundered as per above</w:t>
            </w:r>
          </w:p>
        </w:tc>
      </w:tr>
      <w:tr w:rsidR="00266A52" w:rsidRPr="00A30B61" w14:paraId="30E444E8" w14:textId="77777777" w:rsidTr="00D5368D">
        <w:trPr>
          <w:trHeight w:val="397"/>
        </w:trPr>
        <w:tc>
          <w:tcPr>
            <w:tcW w:w="1812" w:type="dxa"/>
            <w:shd w:val="clear" w:color="auto" w:fill="auto"/>
          </w:tcPr>
          <w:p w14:paraId="57ACC8D2" w14:textId="4C12A2B9" w:rsidR="00266A52" w:rsidRPr="008A583C" w:rsidRDefault="00266A52" w:rsidP="00266A52">
            <w:pPr>
              <w:pStyle w:val="TableText"/>
              <w:rPr>
                <w:rFonts w:cs="Arial"/>
                <w:bCs/>
              </w:rPr>
            </w:pPr>
            <w:r w:rsidRPr="008A583C">
              <w:rPr>
                <w:rFonts w:cs="Arial"/>
                <w:bCs/>
              </w:rPr>
              <w:t>Personal Hygiene</w:t>
            </w:r>
          </w:p>
        </w:tc>
        <w:tc>
          <w:tcPr>
            <w:tcW w:w="8504" w:type="dxa"/>
            <w:shd w:val="clear" w:color="auto" w:fill="auto"/>
            <w:vAlign w:val="center"/>
          </w:tcPr>
          <w:p w14:paraId="0127667C" w14:textId="77777777" w:rsidR="00CB18FC"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No eating, drinking, smoking or the application of cosmetics or sunblock in the work area</w:t>
            </w:r>
          </w:p>
          <w:p w14:paraId="55664F4E" w14:textId="77777777" w:rsidR="00CB18FC"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No disposable PPE is to be removed from site for reuse</w:t>
            </w:r>
          </w:p>
          <w:p w14:paraId="7516378A" w14:textId="77777777" w:rsidR="00CB18FC"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Boots must be non-lace up type and wet wiped before leaving the work area</w:t>
            </w:r>
          </w:p>
          <w:p w14:paraId="1AA11661" w14:textId="556C8C05"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sz w:val="18"/>
                <w:szCs w:val="18"/>
                <w:lang w:val="en"/>
              </w:rPr>
              <w:t>Wash all exposed skin including face with soap and water then rinse again in fresh water</w:t>
            </w:r>
          </w:p>
        </w:tc>
      </w:tr>
      <w:tr w:rsidR="00266A52" w:rsidRPr="00A30B61" w14:paraId="117A3FB4" w14:textId="77777777" w:rsidTr="00D5368D">
        <w:trPr>
          <w:cnfStyle w:val="010000000000" w:firstRow="0" w:lastRow="1" w:firstColumn="0" w:lastColumn="0" w:oddVBand="0" w:evenVBand="0" w:oddHBand="0" w:evenHBand="0" w:firstRowFirstColumn="0" w:firstRowLastColumn="0" w:lastRowFirstColumn="0" w:lastRowLastColumn="0"/>
          <w:trHeight w:val="397"/>
        </w:trPr>
        <w:tc>
          <w:tcPr>
            <w:tcW w:w="1812" w:type="dxa"/>
            <w:shd w:val="clear" w:color="auto" w:fill="auto"/>
          </w:tcPr>
          <w:p w14:paraId="51E0F4C0" w14:textId="1B1C887E" w:rsidR="00266A52" w:rsidRPr="008A583C" w:rsidRDefault="00266A52" w:rsidP="00266A52">
            <w:pPr>
              <w:pStyle w:val="TableText"/>
              <w:rPr>
                <w:rFonts w:cs="Arial"/>
                <w:bCs w:val="0"/>
              </w:rPr>
            </w:pPr>
            <w:r w:rsidRPr="008A583C">
              <w:rPr>
                <w:rFonts w:cs="Arial"/>
                <w:b w:val="0"/>
              </w:rPr>
              <w:t>Waste Disposal</w:t>
            </w:r>
          </w:p>
        </w:tc>
        <w:tc>
          <w:tcPr>
            <w:tcW w:w="8504" w:type="dxa"/>
            <w:shd w:val="clear" w:color="auto" w:fill="auto"/>
            <w:vAlign w:val="center"/>
          </w:tcPr>
          <w:p w14:paraId="20A9D9F1" w14:textId="2F1ABDDB" w:rsidR="00CB18FC" w:rsidRPr="00CB18FC"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b w:val="0"/>
                <w:sz w:val="18"/>
                <w:szCs w:val="18"/>
                <w:lang w:val="en"/>
              </w:rPr>
              <w:t>Use a Dust Class M or H vacuum cleaner or wet methods to clean dusty floors or surfaces.</w:t>
            </w:r>
          </w:p>
          <w:p w14:paraId="3E1A4949" w14:textId="50DFC207" w:rsidR="00266A52" w:rsidRPr="00266A52" w:rsidRDefault="00266A52" w:rsidP="00266A52">
            <w:pPr>
              <w:pStyle w:val="NormalWeb"/>
              <w:numPr>
                <w:ilvl w:val="0"/>
                <w:numId w:val="36"/>
              </w:numPr>
              <w:spacing w:before="60" w:after="60"/>
              <w:ind w:left="202" w:hanging="202"/>
              <w:jc w:val="both"/>
              <w:rPr>
                <w:rFonts w:ascii="Arial" w:hAnsi="Arial" w:cs="Arial"/>
                <w:sz w:val="18"/>
                <w:szCs w:val="18"/>
                <w:lang w:val="en"/>
              </w:rPr>
            </w:pPr>
            <w:r w:rsidRPr="00266A52">
              <w:rPr>
                <w:rFonts w:ascii="Arial" w:hAnsi="Arial" w:cs="Arial"/>
                <w:b w:val="0"/>
                <w:sz w:val="18"/>
                <w:szCs w:val="18"/>
                <w:lang w:val="en"/>
              </w:rPr>
              <w:t xml:space="preserve">Never use compressed air, dry </w:t>
            </w:r>
            <w:r w:rsidR="00D2765D" w:rsidRPr="00266A52">
              <w:rPr>
                <w:rFonts w:ascii="Arial" w:hAnsi="Arial" w:cs="Arial"/>
                <w:b w:val="0"/>
                <w:sz w:val="18"/>
                <w:szCs w:val="18"/>
                <w:lang w:val="en"/>
              </w:rPr>
              <w:t>sweeping,</w:t>
            </w:r>
            <w:r w:rsidRPr="00266A52">
              <w:rPr>
                <w:rFonts w:ascii="Arial" w:hAnsi="Arial" w:cs="Arial"/>
                <w:b w:val="0"/>
                <w:sz w:val="18"/>
                <w:szCs w:val="18"/>
                <w:lang w:val="en"/>
              </w:rPr>
              <w:t xml:space="preserve"> or high-pressure water to clean u</w:t>
            </w:r>
            <w:r w:rsidR="00CB18FC">
              <w:rPr>
                <w:rFonts w:ascii="Arial" w:hAnsi="Arial" w:cs="Arial"/>
                <w:b w:val="0"/>
                <w:sz w:val="18"/>
                <w:szCs w:val="18"/>
                <w:lang w:val="en"/>
              </w:rPr>
              <w:t>p</w:t>
            </w:r>
          </w:p>
        </w:tc>
      </w:tr>
    </w:tbl>
    <w:p w14:paraId="232FD34A" w14:textId="7CC970D5" w:rsidR="00457810" w:rsidRPr="00DB38BC" w:rsidRDefault="00457810" w:rsidP="00DB38BC">
      <w:pPr>
        <w:pStyle w:val="BodyText"/>
        <w:jc w:val="both"/>
        <w:rPr>
          <w:color w:val="auto"/>
        </w:rPr>
      </w:pPr>
    </w:p>
    <w:sectPr w:rsidR="00457810" w:rsidRPr="00DB38BC" w:rsidSect="00266A52">
      <w:headerReference w:type="default" r:id="rId21"/>
      <w:footerReference w:type="default" r:id="rId22"/>
      <w:headerReference w:type="first" r:id="rId23"/>
      <w:pgSz w:w="11901" w:h="16817" w:code="9"/>
      <w:pgMar w:top="1701" w:right="964" w:bottom="1134" w:left="96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CB4DD" w14:textId="77777777" w:rsidR="00595C35" w:rsidRDefault="00595C35" w:rsidP="001F159B">
      <w:pPr>
        <w:spacing w:after="0" w:line="240" w:lineRule="auto"/>
      </w:pPr>
      <w:r>
        <w:separator/>
      </w:r>
    </w:p>
    <w:p w14:paraId="382366B1" w14:textId="77777777" w:rsidR="00595C35" w:rsidRDefault="00595C35"/>
    <w:p w14:paraId="41275710" w14:textId="77777777" w:rsidR="00595C35" w:rsidRDefault="00595C35"/>
  </w:endnote>
  <w:endnote w:type="continuationSeparator" w:id="0">
    <w:p w14:paraId="4E3F34D1" w14:textId="77777777" w:rsidR="00595C35" w:rsidRDefault="00595C35" w:rsidP="001F159B">
      <w:pPr>
        <w:spacing w:after="0" w:line="240" w:lineRule="auto"/>
      </w:pPr>
      <w:r>
        <w:continuationSeparator/>
      </w:r>
    </w:p>
    <w:p w14:paraId="69DA03D9" w14:textId="77777777" w:rsidR="00595C35" w:rsidRDefault="00595C35"/>
    <w:p w14:paraId="6BD2986F" w14:textId="77777777" w:rsidR="00595C35" w:rsidRDefault="00595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nto Normal Trial Medium">
    <w:panose1 w:val="00000000000000000000"/>
    <w:charset w:val="00"/>
    <w:family w:val="auto"/>
    <w:notTrueType/>
    <w:pitch w:val="variable"/>
    <w:sig w:usb0="80000003"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212529"/>
      </w:rPr>
      <w:id w:val="-1813090111"/>
      <w:docPartObj>
        <w:docPartGallery w:val="Page Numbers (Bottom of Page)"/>
        <w:docPartUnique/>
      </w:docPartObj>
    </w:sdtPr>
    <w:sdtEndPr>
      <w:rPr>
        <w:rStyle w:val="PageNumber"/>
        <w:color w:val="3D3935"/>
      </w:rPr>
    </w:sdtEndPr>
    <w:sdtContent>
      <w:p w14:paraId="74512C5B" w14:textId="77777777" w:rsidR="001B6F19" w:rsidRPr="00EF25D5" w:rsidRDefault="001B6F19" w:rsidP="00896F84">
        <w:pPr>
          <w:pStyle w:val="Footer"/>
          <w:framePr w:wrap="none" w:vAnchor="text" w:hAnchor="page" w:x="10756" w:y="-19"/>
          <w:rPr>
            <w:rStyle w:val="PageNumber"/>
            <w:color w:val="3D3935"/>
          </w:rPr>
        </w:pPr>
        <w:r w:rsidRPr="00EF25D5">
          <w:rPr>
            <w:rStyle w:val="PageNumber"/>
            <w:color w:val="3D3935"/>
            <w:sz w:val="20"/>
            <w:szCs w:val="21"/>
          </w:rPr>
          <w:fldChar w:fldCharType="begin"/>
        </w:r>
        <w:r w:rsidRPr="00EF25D5">
          <w:rPr>
            <w:rStyle w:val="PageNumber"/>
            <w:color w:val="3D3935"/>
            <w:sz w:val="20"/>
            <w:szCs w:val="21"/>
          </w:rPr>
          <w:instrText xml:space="preserve"> PAGE </w:instrText>
        </w:r>
        <w:r w:rsidRPr="00EF25D5">
          <w:rPr>
            <w:rStyle w:val="PageNumber"/>
            <w:color w:val="3D3935"/>
            <w:sz w:val="20"/>
            <w:szCs w:val="21"/>
          </w:rPr>
          <w:fldChar w:fldCharType="separate"/>
        </w:r>
        <w:r>
          <w:rPr>
            <w:rStyle w:val="PageNumber"/>
            <w:noProof/>
            <w:color w:val="3D3935"/>
            <w:sz w:val="20"/>
            <w:szCs w:val="21"/>
          </w:rPr>
          <w:t>2</w:t>
        </w:r>
        <w:r w:rsidRPr="00EF25D5">
          <w:rPr>
            <w:rStyle w:val="PageNumber"/>
            <w:color w:val="3D3935"/>
            <w:sz w:val="20"/>
            <w:szCs w:val="21"/>
          </w:rPr>
          <w:fldChar w:fldCharType="end"/>
        </w:r>
      </w:p>
    </w:sdtContent>
  </w:sdt>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74"/>
      <w:gridCol w:w="1312"/>
      <w:gridCol w:w="1063"/>
      <w:gridCol w:w="2374"/>
      <w:gridCol w:w="2375"/>
      <w:gridCol w:w="141"/>
    </w:tblGrid>
    <w:tr w:rsidR="00D2765D" w:rsidRPr="00012408" w14:paraId="57FF1069" w14:textId="77777777" w:rsidTr="00560578">
      <w:tc>
        <w:tcPr>
          <w:tcW w:w="2374" w:type="dxa"/>
        </w:tcPr>
        <w:p w14:paraId="67311520" w14:textId="786DC90D" w:rsidR="00D2765D" w:rsidRPr="00012408" w:rsidRDefault="00D2765D" w:rsidP="00D2765D">
          <w:pPr>
            <w:pStyle w:val="Header"/>
            <w:spacing w:before="60" w:after="60"/>
            <w:rPr>
              <w:b/>
              <w:color w:val="565755"/>
              <w:sz w:val="12"/>
              <w:szCs w:val="16"/>
            </w:rPr>
          </w:pPr>
          <w:r>
            <w:rPr>
              <w:color w:val="565755"/>
              <w:sz w:val="12"/>
              <w:szCs w:val="16"/>
            </w:rPr>
            <w:t>Doc No:</w:t>
          </w:r>
          <w:r>
            <w:rPr>
              <w:b/>
              <w:color w:val="565755"/>
              <w:sz w:val="12"/>
              <w:szCs w:val="16"/>
            </w:rPr>
            <w:t xml:space="preserve"> </w:t>
          </w:r>
          <w:r>
            <w:rPr>
              <w:rFonts w:ascii="Arial Bold" w:hAnsi="Arial Bold"/>
              <w:b/>
              <w:color w:val="565755"/>
              <w:sz w:val="12"/>
              <w:szCs w:val="16"/>
            </w:rPr>
            <w:t>PRG-HSE-PR-01</w:t>
          </w:r>
          <w:r w:rsidR="009C5A6B">
            <w:rPr>
              <w:rFonts w:ascii="Arial Bold" w:hAnsi="Arial Bold"/>
              <w:b/>
              <w:color w:val="565755"/>
              <w:sz w:val="12"/>
              <w:szCs w:val="16"/>
            </w:rPr>
            <w:t>90</w:t>
          </w:r>
        </w:p>
      </w:tc>
      <w:tc>
        <w:tcPr>
          <w:tcW w:w="2375" w:type="dxa"/>
          <w:gridSpan w:val="2"/>
        </w:tcPr>
        <w:p w14:paraId="61044830" w14:textId="17A0FDB2" w:rsidR="00D2765D" w:rsidRPr="00012408" w:rsidRDefault="00D2765D" w:rsidP="00D2765D">
          <w:pPr>
            <w:pStyle w:val="Header"/>
            <w:spacing w:before="60" w:after="60"/>
            <w:rPr>
              <w:b/>
              <w:color w:val="565755"/>
              <w:sz w:val="12"/>
              <w:szCs w:val="16"/>
            </w:rPr>
          </w:pPr>
          <w:r>
            <w:rPr>
              <w:color w:val="565755"/>
              <w:sz w:val="12"/>
              <w:szCs w:val="16"/>
            </w:rPr>
            <w:t>Version:</w:t>
          </w:r>
          <w:r>
            <w:rPr>
              <w:b/>
              <w:color w:val="565755"/>
              <w:sz w:val="12"/>
              <w:szCs w:val="16"/>
            </w:rPr>
            <w:t xml:space="preserve"> 1.0</w:t>
          </w:r>
        </w:p>
      </w:tc>
      <w:tc>
        <w:tcPr>
          <w:tcW w:w="2374" w:type="dxa"/>
        </w:tcPr>
        <w:p w14:paraId="7C5231ED" w14:textId="7C28D7BD" w:rsidR="00D2765D" w:rsidRPr="00012408" w:rsidRDefault="00D2765D" w:rsidP="00D2765D">
          <w:pPr>
            <w:pStyle w:val="Header"/>
            <w:spacing w:before="60" w:after="60"/>
            <w:rPr>
              <w:b/>
              <w:color w:val="565755"/>
              <w:sz w:val="12"/>
              <w:szCs w:val="16"/>
            </w:rPr>
          </w:pPr>
          <w:r>
            <w:rPr>
              <w:color w:val="565755"/>
              <w:sz w:val="12"/>
              <w:szCs w:val="16"/>
            </w:rPr>
            <w:t>Issue Date</w:t>
          </w:r>
          <w:r>
            <w:rPr>
              <w:b/>
              <w:color w:val="565755"/>
              <w:sz w:val="12"/>
              <w:szCs w:val="16"/>
            </w:rPr>
            <w:t>: 01/10/2022</w:t>
          </w:r>
        </w:p>
      </w:tc>
      <w:tc>
        <w:tcPr>
          <w:tcW w:w="2375" w:type="dxa"/>
        </w:tcPr>
        <w:p w14:paraId="78523ECA" w14:textId="25317F97" w:rsidR="00D2765D" w:rsidRPr="00012408" w:rsidRDefault="00D2765D" w:rsidP="00D2765D">
          <w:pPr>
            <w:pStyle w:val="Header"/>
            <w:spacing w:before="60" w:after="60"/>
            <w:rPr>
              <w:b/>
              <w:color w:val="565755"/>
              <w:sz w:val="12"/>
              <w:szCs w:val="16"/>
            </w:rPr>
          </w:pPr>
          <w:r>
            <w:rPr>
              <w:color w:val="565755"/>
              <w:sz w:val="12"/>
              <w:szCs w:val="16"/>
            </w:rPr>
            <w:t>Review Date:</w:t>
          </w:r>
          <w:r>
            <w:rPr>
              <w:b/>
              <w:color w:val="565755"/>
              <w:sz w:val="12"/>
              <w:szCs w:val="16"/>
            </w:rPr>
            <w:t xml:space="preserve"> 01/10/2025</w:t>
          </w:r>
        </w:p>
      </w:tc>
      <w:tc>
        <w:tcPr>
          <w:tcW w:w="141" w:type="dxa"/>
        </w:tcPr>
        <w:p w14:paraId="063FC898" w14:textId="77777777" w:rsidR="00D2765D" w:rsidRPr="00012408" w:rsidRDefault="00D2765D" w:rsidP="00D2765D">
          <w:pPr>
            <w:pStyle w:val="Header"/>
            <w:spacing w:before="60" w:after="60"/>
            <w:rPr>
              <w:b/>
              <w:color w:val="565755"/>
              <w:sz w:val="12"/>
              <w:szCs w:val="16"/>
            </w:rPr>
          </w:pPr>
        </w:p>
      </w:tc>
    </w:tr>
    <w:tr w:rsidR="003534A3" w:rsidRPr="00012408" w14:paraId="2D3D87AE" w14:textId="77777777" w:rsidTr="00560578">
      <w:tc>
        <w:tcPr>
          <w:tcW w:w="3686" w:type="dxa"/>
          <w:gridSpan w:val="2"/>
        </w:tcPr>
        <w:p w14:paraId="6F2577E4" w14:textId="77777777" w:rsidR="003534A3" w:rsidRPr="00C94D75" w:rsidRDefault="003534A3" w:rsidP="003534A3">
          <w:pPr>
            <w:pStyle w:val="Header"/>
            <w:spacing w:before="60" w:after="60"/>
            <w:rPr>
              <w:color w:val="565755"/>
              <w:sz w:val="12"/>
              <w:szCs w:val="16"/>
            </w:rPr>
          </w:pPr>
          <w:r w:rsidRPr="00281AD9">
            <w:rPr>
              <w:color w:val="565755"/>
              <w:sz w:val="12"/>
              <w:szCs w:val="16"/>
            </w:rPr>
            <w:t>This document is uncontrolled when printed.</w:t>
          </w:r>
        </w:p>
      </w:tc>
      <w:tc>
        <w:tcPr>
          <w:tcW w:w="5953" w:type="dxa"/>
          <w:gridSpan w:val="4"/>
        </w:tcPr>
        <w:p w14:paraId="0B754750" w14:textId="77777777" w:rsidR="003534A3" w:rsidRPr="00C94D75" w:rsidRDefault="003534A3" w:rsidP="003534A3">
          <w:pPr>
            <w:pStyle w:val="Header"/>
            <w:spacing w:before="60" w:after="60"/>
            <w:ind w:left="3687"/>
            <w:rPr>
              <w:color w:val="565755"/>
              <w:sz w:val="12"/>
              <w:szCs w:val="16"/>
            </w:rPr>
          </w:pPr>
        </w:p>
      </w:tc>
    </w:tr>
  </w:tbl>
  <w:p w14:paraId="5D771C59" w14:textId="77777777" w:rsidR="001B6F19" w:rsidRPr="003E45F7" w:rsidRDefault="001B6F19" w:rsidP="003E45F7">
    <w:pPr>
      <w:ind w:right="360"/>
      <w:rPr>
        <w:rFonts w:cs="Arial"/>
        <w:color w:val="58585B"/>
        <w:sz w:val="20"/>
        <w:szCs w:val="20"/>
        <w:lang w:val="en-GB"/>
      </w:rPr>
    </w:pPr>
    <w:r>
      <w:rPr>
        <w:rFonts w:cs="Arial"/>
        <w:b/>
        <w:bCs/>
        <w:noProof/>
        <w:sz w:val="16"/>
        <w:szCs w:val="16"/>
      </w:rPr>
      <mc:AlternateContent>
        <mc:Choice Requires="wps">
          <w:drawing>
            <wp:anchor distT="0" distB="0" distL="114300" distR="114300" simplePos="0" relativeHeight="251683328" behindDoc="0" locked="0" layoutInCell="1" allowOverlap="1" wp14:anchorId="3D87768C" wp14:editId="1D78B2EF">
              <wp:simplePos x="0" y="0"/>
              <wp:positionH relativeFrom="column">
                <wp:posOffset>-113998</wp:posOffset>
              </wp:positionH>
              <wp:positionV relativeFrom="paragraph">
                <wp:posOffset>-435563</wp:posOffset>
              </wp:positionV>
              <wp:extent cx="6598693" cy="0"/>
              <wp:effectExtent l="0" t="19050" r="50165" b="38100"/>
              <wp:wrapNone/>
              <wp:docPr id="2" name="Straight Connector 2"/>
              <wp:cNvGraphicFramePr/>
              <a:graphic xmlns:a="http://schemas.openxmlformats.org/drawingml/2006/main">
                <a:graphicData uri="http://schemas.microsoft.com/office/word/2010/wordprocessingShape">
                  <wps:wsp>
                    <wps:cNvCnPr/>
                    <wps:spPr>
                      <a:xfrm>
                        <a:off x="0" y="0"/>
                        <a:ext cx="6598693" cy="0"/>
                      </a:xfrm>
                      <a:prstGeom prst="line">
                        <a:avLst/>
                      </a:prstGeom>
                      <a:ln w="50800">
                        <a:solidFill>
                          <a:srgbClr val="84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A381A" id="Straight Connector 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4.3pt" to="510.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" strokecolor="#84bd00"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532A4" w14:textId="77777777" w:rsidR="00595C35" w:rsidRDefault="00595C35" w:rsidP="001F159B">
      <w:pPr>
        <w:spacing w:after="0" w:line="240" w:lineRule="auto"/>
      </w:pPr>
      <w:r>
        <w:separator/>
      </w:r>
    </w:p>
    <w:p w14:paraId="1A34909A" w14:textId="77777777" w:rsidR="00595C35" w:rsidRDefault="00595C35"/>
    <w:p w14:paraId="6D9C214F" w14:textId="77777777" w:rsidR="00595C35" w:rsidRDefault="00595C35"/>
  </w:footnote>
  <w:footnote w:type="continuationSeparator" w:id="0">
    <w:p w14:paraId="14904664" w14:textId="77777777" w:rsidR="00595C35" w:rsidRDefault="00595C35" w:rsidP="001F159B">
      <w:pPr>
        <w:spacing w:after="0" w:line="240" w:lineRule="auto"/>
      </w:pPr>
      <w:r>
        <w:continuationSeparator/>
      </w:r>
    </w:p>
    <w:p w14:paraId="7DE92B36" w14:textId="77777777" w:rsidR="00595C35" w:rsidRDefault="00595C35"/>
    <w:p w14:paraId="752BC25B" w14:textId="77777777" w:rsidR="00595C35" w:rsidRDefault="00595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4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797"/>
      <w:gridCol w:w="2450"/>
    </w:tblGrid>
    <w:tr w:rsidR="008B61D5" w14:paraId="3DF8DBF9" w14:textId="77777777" w:rsidTr="00D2765D">
      <w:trPr>
        <w:jc w:val="right"/>
      </w:trPr>
      <w:tc>
        <w:tcPr>
          <w:tcW w:w="7797" w:type="dxa"/>
          <w:shd w:val="clear" w:color="auto" w:fill="auto"/>
          <w:vAlign w:val="center"/>
        </w:tcPr>
        <w:p w14:paraId="282EE51E" w14:textId="08973E49" w:rsidR="008B61D5" w:rsidRDefault="00940476" w:rsidP="00831033">
          <w:pPr>
            <w:pStyle w:val="Header"/>
            <w:rPr>
              <w:rFonts w:cs="Times New Roman (Body CS)"/>
              <w:b/>
              <w:bCs/>
              <w:color w:val="0C2340" w:themeColor="accent6"/>
              <w:spacing w:val="10"/>
              <w:sz w:val="28"/>
              <w:szCs w:val="28"/>
            </w:rPr>
          </w:pPr>
          <w:r>
            <w:rPr>
              <w:rFonts w:cs="Times New Roman (Body CS)"/>
              <w:b/>
              <w:bCs/>
              <w:color w:val="0C2340" w:themeColor="accent6"/>
              <w:spacing w:val="10"/>
              <w:sz w:val="28"/>
              <w:szCs w:val="28"/>
            </w:rPr>
            <w:t>STANDARD OPERATING PROCEDURE (SOP) -</w:t>
          </w:r>
        </w:p>
        <w:p w14:paraId="3AC984B2" w14:textId="71A8D5D6" w:rsidR="00940476" w:rsidRDefault="00940476" w:rsidP="00831033">
          <w:pPr>
            <w:pStyle w:val="Header"/>
            <w:rPr>
              <w:rFonts w:cs="Times New Roman (Body CS)"/>
              <w:b/>
              <w:bCs/>
              <w:color w:val="0C2340" w:themeColor="accent6"/>
              <w:spacing w:val="10"/>
              <w:sz w:val="28"/>
              <w:szCs w:val="28"/>
            </w:rPr>
          </w:pPr>
          <w:r>
            <w:rPr>
              <w:rFonts w:cs="Times New Roman (Body CS)"/>
              <w:b/>
              <w:bCs/>
              <w:color w:val="0C2340" w:themeColor="accent6"/>
              <w:spacing w:val="10"/>
              <w:sz w:val="28"/>
              <w:szCs w:val="28"/>
            </w:rPr>
            <w:t>SILICA DUST CONTROL MANAGEMENT</w:t>
          </w:r>
        </w:p>
      </w:tc>
      <w:tc>
        <w:tcPr>
          <w:tcW w:w="2450" w:type="dxa"/>
          <w:shd w:val="clear" w:color="auto" w:fill="auto"/>
          <w:tcMar>
            <w:right w:w="0" w:type="dxa"/>
          </w:tcMar>
          <w:vAlign w:val="center"/>
        </w:tcPr>
        <w:p w14:paraId="5FF465F9" w14:textId="77777777" w:rsidR="008B61D5" w:rsidRDefault="008B61D5" w:rsidP="00831033">
          <w:pPr>
            <w:pStyle w:val="Header"/>
            <w:jc w:val="right"/>
            <w:rPr>
              <w:rFonts w:cs="Times New Roman (Body CS)"/>
              <w:b/>
              <w:bCs/>
              <w:color w:val="0C2340" w:themeColor="accent6"/>
              <w:spacing w:val="10"/>
              <w:sz w:val="28"/>
              <w:szCs w:val="28"/>
            </w:rPr>
          </w:pPr>
          <w:r>
            <w:rPr>
              <w:rFonts w:cs="Times New Roman (Body CS)"/>
              <w:b/>
              <w:bCs/>
              <w:noProof/>
              <w:color w:val="0C2340" w:themeColor="accent6"/>
              <w:spacing w:val="10"/>
              <w:sz w:val="28"/>
              <w:szCs w:val="28"/>
            </w:rPr>
            <w:drawing>
              <wp:inline distT="0" distB="0" distL="0" distR="0" wp14:anchorId="0F1BA31F" wp14:editId="324D9090">
                <wp:extent cx="1515962" cy="214649"/>
                <wp:effectExtent l="0" t="0" r="0" b="1270"/>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963" cy="221304"/>
                        </a:xfrm>
                        <a:prstGeom prst="rect">
                          <a:avLst/>
                        </a:prstGeom>
                      </pic:spPr>
                    </pic:pic>
                  </a:graphicData>
                </a:graphic>
              </wp:inline>
            </w:drawing>
          </w:r>
        </w:p>
      </w:tc>
    </w:tr>
  </w:tbl>
  <w:p w14:paraId="600F8A1D" w14:textId="2F9E9E31" w:rsidR="001B6F19" w:rsidRPr="00DD19CC" w:rsidRDefault="001B6F19">
    <w:pPr>
      <w:pStyle w:val="Header"/>
      <w:rPr>
        <w:rFonts w:cs="Times New Roman (Body CS)"/>
        <w:b/>
        <w:bCs/>
        <w:color w:val="0C2340" w:themeColor="accent6"/>
        <w:spacing w:val="1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73DD" w14:textId="77777777" w:rsidR="0035597C" w:rsidRDefault="000A1456" w:rsidP="001B6192">
    <w:pPr>
      <w:tabs>
        <w:tab w:val="left" w:pos="7488"/>
      </w:tabs>
    </w:pPr>
    <w:r w:rsidRPr="00683B89">
      <w:rPr>
        <w:noProof/>
      </w:rPr>
      <w:drawing>
        <wp:anchor distT="0" distB="0" distL="114300" distR="114300" simplePos="0" relativeHeight="251655680" behindDoc="0" locked="0" layoutInCell="1" allowOverlap="1" wp14:anchorId="6907824A" wp14:editId="601E3A28">
          <wp:simplePos x="0" y="0"/>
          <wp:positionH relativeFrom="page">
            <wp:posOffset>4644390</wp:posOffset>
          </wp:positionH>
          <wp:positionV relativeFrom="page">
            <wp:posOffset>589280</wp:posOffset>
          </wp:positionV>
          <wp:extent cx="2214242" cy="317587"/>
          <wp:effectExtent l="0" t="0" r="0" b="0"/>
          <wp:wrapNone/>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 colour file saved for word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4242" cy="31758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91F"/>
    <w:multiLevelType w:val="hybridMultilevel"/>
    <w:tmpl w:val="7A020B68"/>
    <w:lvl w:ilvl="0" w:tplc="1EA027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906A4"/>
    <w:multiLevelType w:val="hybridMultilevel"/>
    <w:tmpl w:val="1C2E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00EF2"/>
    <w:multiLevelType w:val="hybridMultilevel"/>
    <w:tmpl w:val="A7A61F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E1E35"/>
    <w:multiLevelType w:val="multilevel"/>
    <w:tmpl w:val="61045E30"/>
    <w:styleLink w:val="CurrentList1"/>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3952AA"/>
    <w:multiLevelType w:val="hybridMultilevel"/>
    <w:tmpl w:val="3BB86B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6057A"/>
    <w:multiLevelType w:val="hybridMultilevel"/>
    <w:tmpl w:val="6E346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7D6E1F"/>
    <w:multiLevelType w:val="hybridMultilevel"/>
    <w:tmpl w:val="CB701AF4"/>
    <w:lvl w:ilvl="0" w:tplc="8BBACE5A">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C66110"/>
    <w:multiLevelType w:val="multilevel"/>
    <w:tmpl w:val="C0D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D2423"/>
    <w:multiLevelType w:val="multilevel"/>
    <w:tmpl w:val="66566262"/>
    <w:styleLink w:val="CurrentList5"/>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ED16C0"/>
    <w:multiLevelType w:val="multilevel"/>
    <w:tmpl w:val="1B6C669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pStyle w:val="ListBullet3-Charcoal"/>
      <w:lvlText w:val="¡"/>
      <w:lvlJc w:val="left"/>
      <w:pPr>
        <w:ind w:left="851" w:hanging="284"/>
      </w:pPr>
      <w:rPr>
        <w:rFonts w:ascii="Wingdings 2" w:hAnsi="Wingdings 2"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DB66BB"/>
    <w:multiLevelType w:val="hybridMultilevel"/>
    <w:tmpl w:val="BF1E7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5C5882"/>
    <w:multiLevelType w:val="multilevel"/>
    <w:tmpl w:val="6AA26910"/>
    <w:styleLink w:val="CurrentList6"/>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A77FDF"/>
    <w:multiLevelType w:val="multilevel"/>
    <w:tmpl w:val="23B42D82"/>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8943EB"/>
    <w:multiLevelType w:val="multilevel"/>
    <w:tmpl w:val="1A64F57C"/>
    <w:lvl w:ilvl="0">
      <w:start w:val="1"/>
      <w:numFmt w:val="bullet"/>
      <w:pStyle w:val="ListBullet1-Charcoal"/>
      <w:lvlText w:val="¡"/>
      <w:lvlJc w:val="left"/>
      <w:pPr>
        <w:ind w:left="284" w:hanging="284"/>
      </w:pPr>
      <w:rPr>
        <w:rFonts w:ascii="Wingdings 2" w:hAnsi="Wingdings 2"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A1007C"/>
    <w:multiLevelType w:val="multilevel"/>
    <w:tmpl w:val="D1C05CFA"/>
    <w:styleLink w:val="CurrentList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3A27EC"/>
    <w:multiLevelType w:val="multilevel"/>
    <w:tmpl w:val="D3D4E4C6"/>
    <w:styleLink w:val="CurrentList9"/>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
      <w:lvlJc w:val="left"/>
      <w:pPr>
        <w:ind w:left="1134" w:hanging="283"/>
      </w:pPr>
      <w:rPr>
        <w:rFonts w:ascii="Symbol" w:hAnsi="Symbol"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B3040D"/>
    <w:multiLevelType w:val="multilevel"/>
    <w:tmpl w:val="320A1C9A"/>
    <w:lvl w:ilvl="0">
      <w:start w:val="1"/>
      <w:numFmt w:val="decimal"/>
      <w:pStyle w:val="ListNumber"/>
      <w:lvlText w:val="%1."/>
      <w:lvlJc w:val="left"/>
      <w:pPr>
        <w:ind w:left="284" w:hanging="284"/>
      </w:pPr>
      <w:rPr>
        <w:rFonts w:hint="default"/>
        <w:b w:val="0"/>
        <w:bCs w:val="0"/>
        <w:i w:val="0"/>
        <w:iCs w:val="0"/>
        <w:caps w:val="0"/>
        <w:smallCaps w:val="0"/>
        <w:strike w:val="0"/>
        <w:dstrike w:val="0"/>
        <w:outline w:val="0"/>
        <w:shadow w:val="0"/>
        <w:emboss w:val="0"/>
        <w:imprint w:val="0"/>
        <w:noProof w:val="0"/>
        <w:vanish w:val="0"/>
        <w:color w:val="84BD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A656C0"/>
    <w:multiLevelType w:val="hybridMultilevel"/>
    <w:tmpl w:val="BC6604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AA01CB"/>
    <w:multiLevelType w:val="hybridMultilevel"/>
    <w:tmpl w:val="C45A32EE"/>
    <w:lvl w:ilvl="0" w:tplc="402064E8">
      <w:start w:val="1"/>
      <w:numFmt w:val="lowerRoman"/>
      <w:pStyle w:val="ListNumber3-Green"/>
      <w:lvlText w:val="%1."/>
      <w:lvlJc w:val="left"/>
      <w:pPr>
        <w:ind w:left="851" w:hanging="284"/>
      </w:pPr>
      <w:rPr>
        <w:rFonts w:hint="default"/>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98778E"/>
    <w:multiLevelType w:val="hybridMultilevel"/>
    <w:tmpl w:val="C91266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F03C52"/>
    <w:multiLevelType w:val="hybridMultilevel"/>
    <w:tmpl w:val="DC508AD4"/>
    <w:lvl w:ilvl="0" w:tplc="7424038E">
      <w:start w:val="1"/>
      <w:numFmt w:val="lowerLetter"/>
      <w:pStyle w:val="Normalindenta"/>
      <w:lvlText w:val="%1)."/>
      <w:lvlJc w:val="left"/>
      <w:pPr>
        <w:tabs>
          <w:tab w:val="num" w:pos="1440"/>
        </w:tabs>
        <w:ind w:left="1440" w:hanging="538"/>
      </w:pPr>
      <w:rPr>
        <w:rFonts w:hint="default"/>
      </w:rPr>
    </w:lvl>
    <w:lvl w:ilvl="1" w:tplc="598CD772">
      <w:numFmt w:val="bullet"/>
      <w:lvlText w:val="•"/>
      <w:lvlJc w:val="left"/>
      <w:pPr>
        <w:ind w:left="2522" w:hanging="1260"/>
      </w:pPr>
      <w:rPr>
        <w:rFonts w:ascii="Arial" w:eastAsia="Times New Roman" w:hAnsi="Arial" w:cs="Arial" w:hint="default"/>
      </w:r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1" w15:restartNumberingAfterBreak="0">
    <w:nsid w:val="52C0607B"/>
    <w:multiLevelType w:val="multilevel"/>
    <w:tmpl w:val="3284450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Navy"/>
      <w:lvlText w:val="%2."/>
      <w:lvlJc w:val="left"/>
      <w:pPr>
        <w:ind w:left="568" w:hanging="284"/>
      </w:pPr>
      <w:rPr>
        <w:rFonts w:hint="default"/>
        <w:b w:val="0"/>
        <w:bCs w:val="0"/>
        <w:i w:val="0"/>
        <w:iCs w:val="0"/>
        <w:caps w:val="0"/>
        <w:smallCaps w:val="0"/>
        <w:strike w:val="0"/>
        <w:dstrike w:val="0"/>
        <w:outline w:val="0"/>
        <w:shadow w:val="0"/>
        <w:emboss w:val="0"/>
        <w:imprint w:val="0"/>
        <w:noProof w:val="0"/>
        <w:vanish w:val="0"/>
        <w:color w:val="0C234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A7410C"/>
    <w:multiLevelType w:val="multilevel"/>
    <w:tmpl w:val="1986866E"/>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pStyle w:val="ListBullet4-Charcoal"/>
      <w:lvlText w:val="¡"/>
      <w:lvlJc w:val="left"/>
      <w:pPr>
        <w:ind w:left="1134" w:hanging="283"/>
      </w:pPr>
      <w:rPr>
        <w:rFonts w:ascii="Wingdings 2" w:hAnsi="Wingdings 2"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D01DE4"/>
    <w:multiLevelType w:val="multilevel"/>
    <w:tmpl w:val="01160452"/>
    <w:styleLink w:val="CurrentList7"/>
    <w:lvl w:ilvl="0">
      <w:start w:val="1"/>
      <w:numFmt w:val="bullet"/>
      <w:lvlText w:val="n"/>
      <w:lvlJc w:val="left"/>
      <w:pPr>
        <w:ind w:left="284" w:hanging="284"/>
      </w:pPr>
      <w:rPr>
        <w:rFonts w:ascii="Wingdings" w:hAnsi="Wingdings"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B07B47"/>
    <w:multiLevelType w:val="hybridMultilevel"/>
    <w:tmpl w:val="519C2AB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F5453E"/>
    <w:multiLevelType w:val="hybridMultilevel"/>
    <w:tmpl w:val="1742C7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1A6319"/>
    <w:multiLevelType w:val="hybridMultilevel"/>
    <w:tmpl w:val="F0860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E37CB7"/>
    <w:multiLevelType w:val="hybridMultilevel"/>
    <w:tmpl w:val="AAE472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B276E6"/>
    <w:multiLevelType w:val="hybridMultilevel"/>
    <w:tmpl w:val="30ACBD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D34DAE"/>
    <w:multiLevelType w:val="multilevel"/>
    <w:tmpl w:val="5D46B73C"/>
    <w:styleLink w:val="CurrentList8"/>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851" w:hanging="284"/>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E0326C8"/>
    <w:multiLevelType w:val="hybridMultilevel"/>
    <w:tmpl w:val="86FE4E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3763D2"/>
    <w:multiLevelType w:val="multilevel"/>
    <w:tmpl w:val="4858C9EE"/>
    <w:name w:val="Bullet"/>
    <w:lvl w:ilvl="0">
      <w:start w:val="1"/>
      <w:numFmt w:val="bullet"/>
      <w:pStyle w:val="ListBullet"/>
      <w:lvlText w:val=""/>
      <w:lvlJc w:val="left"/>
      <w:pPr>
        <w:tabs>
          <w:tab w:val="num" w:pos="340"/>
        </w:tabs>
        <w:ind w:left="340" w:hanging="340"/>
      </w:pPr>
      <w:rPr>
        <w:rFonts w:ascii="Wingdings 3" w:hAnsi="Wingdings 3" w:hint="default"/>
        <w:color w:val="99CC33"/>
      </w:rPr>
    </w:lvl>
    <w:lvl w:ilvl="1">
      <w:start w:val="1"/>
      <w:numFmt w:val="bullet"/>
      <w:pStyle w:val="ListBullet2"/>
      <w:lvlText w:val="}"/>
      <w:lvlJc w:val="left"/>
      <w:pPr>
        <w:tabs>
          <w:tab w:val="num" w:pos="680"/>
        </w:tabs>
        <w:ind w:left="680" w:hanging="340"/>
      </w:pPr>
      <w:rPr>
        <w:rFonts w:ascii="Wingdings 3" w:hAnsi="Wingdings 3" w:hint="default"/>
        <w:color w:val="99CC33"/>
      </w:rPr>
    </w:lvl>
    <w:lvl w:ilvl="2">
      <w:start w:val="1"/>
      <w:numFmt w:val="bullet"/>
      <w:pStyle w:val="ListBullet3"/>
      <w:lvlText w:val="}"/>
      <w:lvlJc w:val="left"/>
      <w:pPr>
        <w:tabs>
          <w:tab w:val="num" w:pos="1021"/>
        </w:tabs>
        <w:ind w:left="1021" w:hanging="341"/>
      </w:pPr>
      <w:rPr>
        <w:rFonts w:ascii="Wingdings 3" w:hAnsi="Wingdings 3" w:hint="default"/>
        <w:color w:val="99CC33"/>
      </w:rPr>
    </w:lvl>
    <w:lvl w:ilvl="3">
      <w:start w:val="1"/>
      <w:numFmt w:val="bullet"/>
      <w:pStyle w:val="ListBullet4"/>
      <w:lvlText w:val="-"/>
      <w:lvlJc w:val="left"/>
      <w:pPr>
        <w:tabs>
          <w:tab w:val="num" w:pos="1361"/>
        </w:tabs>
        <w:ind w:left="1361" w:hanging="340"/>
      </w:pPr>
      <w:rPr>
        <w:rFonts w:ascii="Arial" w:hAnsi="Arial" w:hint="default"/>
        <w:b/>
        <w:color w:val="auto"/>
      </w:rPr>
    </w:lvl>
    <w:lvl w:ilvl="4">
      <w:start w:val="1"/>
      <w:numFmt w:val="bullet"/>
      <w:pStyle w:val="ListBullet5"/>
      <w:lvlText w:val="-"/>
      <w:lvlJc w:val="left"/>
      <w:pPr>
        <w:tabs>
          <w:tab w:val="num" w:pos="1701"/>
        </w:tabs>
        <w:ind w:left="1701" w:hanging="340"/>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A8620D"/>
    <w:multiLevelType w:val="hybridMultilevel"/>
    <w:tmpl w:val="6ED68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7514DC"/>
    <w:multiLevelType w:val="multilevel"/>
    <w:tmpl w:val="CE58A51C"/>
    <w:styleLink w:val="CurrentList3"/>
    <w:lvl w:ilvl="0">
      <w:start w:val="1"/>
      <w:numFmt w:val="bullet"/>
      <w:lvlText w:val=""/>
      <w:lvlJc w:val="left"/>
      <w:pPr>
        <w:ind w:left="284" w:hanging="284"/>
      </w:pPr>
      <w:rPr>
        <w:rFonts w:ascii="Ginto Normal Trial Medium" w:hAnsi="Ginto Normal Trial Medium"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776C85"/>
    <w:multiLevelType w:val="multilevel"/>
    <w:tmpl w:val="66566262"/>
    <w:styleLink w:val="CurrentList4"/>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8785B3B"/>
    <w:multiLevelType w:val="hybridMultilevel"/>
    <w:tmpl w:val="FDE4C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EF1793"/>
    <w:multiLevelType w:val="multilevel"/>
    <w:tmpl w:val="330A72A0"/>
    <w:lvl w:ilvl="0">
      <w:start w:val="1"/>
      <w:numFmt w:val="bullet"/>
      <w:lvlText w:val=""/>
      <w:lvlJc w:val="left"/>
      <w:pPr>
        <w:ind w:left="436" w:hanging="436"/>
      </w:pPr>
      <w:rPr>
        <w:rFonts w:ascii="Symbol" w:hAnsi="Symbol" w:hint="default"/>
        <w:color w:val="83BD00" w:themeColor="text2"/>
      </w:rPr>
    </w:lvl>
    <w:lvl w:ilvl="1">
      <w:start w:val="1"/>
      <w:numFmt w:val="bullet"/>
      <w:pStyle w:val="ListBullet2-Charcoal"/>
      <w:lvlText w:val="¡"/>
      <w:lvlJc w:val="left"/>
      <w:pPr>
        <w:ind w:left="567" w:hanging="283"/>
      </w:pPr>
      <w:rPr>
        <w:rFonts w:ascii="Wingdings 2" w:hAnsi="Wingdings 2"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6"/>
  </w:num>
  <w:num w:numId="3">
    <w:abstractNumId w:val="9"/>
  </w:num>
  <w:num w:numId="4">
    <w:abstractNumId w:val="22"/>
  </w:num>
  <w:num w:numId="5">
    <w:abstractNumId w:val="16"/>
  </w:num>
  <w:num w:numId="6">
    <w:abstractNumId w:val="21"/>
  </w:num>
  <w:num w:numId="7">
    <w:abstractNumId w:val="18"/>
  </w:num>
  <w:num w:numId="8">
    <w:abstractNumId w:val="3"/>
  </w:num>
  <w:num w:numId="9">
    <w:abstractNumId w:val="14"/>
  </w:num>
  <w:num w:numId="10">
    <w:abstractNumId w:val="33"/>
  </w:num>
  <w:num w:numId="11">
    <w:abstractNumId w:val="34"/>
  </w:num>
  <w:num w:numId="12">
    <w:abstractNumId w:val="8"/>
  </w:num>
  <w:num w:numId="13">
    <w:abstractNumId w:val="11"/>
  </w:num>
  <w:num w:numId="14">
    <w:abstractNumId w:val="23"/>
  </w:num>
  <w:num w:numId="15">
    <w:abstractNumId w:val="29"/>
  </w:num>
  <w:num w:numId="16">
    <w:abstractNumId w:val="15"/>
  </w:num>
  <w:num w:numId="17">
    <w:abstractNumId w:val="12"/>
  </w:num>
  <w:num w:numId="18">
    <w:abstractNumId w:val="28"/>
  </w:num>
  <w:num w:numId="19">
    <w:abstractNumId w:val="4"/>
  </w:num>
  <w:num w:numId="20">
    <w:abstractNumId w:val="20"/>
  </w:num>
  <w:num w:numId="21">
    <w:abstractNumId w:val="19"/>
  </w:num>
  <w:num w:numId="22">
    <w:abstractNumId w:val="24"/>
  </w:num>
  <w:num w:numId="23">
    <w:abstractNumId w:val="2"/>
  </w:num>
  <w:num w:numId="24">
    <w:abstractNumId w:val="27"/>
  </w:num>
  <w:num w:numId="25">
    <w:abstractNumId w:val="17"/>
  </w:num>
  <w:num w:numId="26">
    <w:abstractNumId w:val="25"/>
  </w:num>
  <w:num w:numId="27">
    <w:abstractNumId w:val="30"/>
  </w:num>
  <w:num w:numId="28">
    <w:abstractNumId w:val="31"/>
  </w:num>
  <w:num w:numId="29">
    <w:abstractNumId w:val="32"/>
  </w:num>
  <w:num w:numId="30">
    <w:abstractNumId w:val="7"/>
  </w:num>
  <w:num w:numId="31">
    <w:abstractNumId w:val="5"/>
  </w:num>
  <w:num w:numId="32">
    <w:abstractNumId w:val="1"/>
  </w:num>
  <w:num w:numId="33">
    <w:abstractNumId w:val="10"/>
  </w:num>
  <w:num w:numId="34">
    <w:abstractNumId w:val="26"/>
  </w:num>
  <w:num w:numId="35">
    <w:abstractNumId w:val="35"/>
  </w:num>
  <w:num w:numId="36">
    <w:abstractNumId w:val="6"/>
  </w:num>
  <w:num w:numId="3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8xN3eZ6wrSxZ5nybqN/JkN0x5J14dx1BRs1L1yJ5Kmda6b/00vSdfLnE0ehgbms2o8nAqz48mkLDiYwz/JMNng==" w:salt="oX3InuzWEi61b989G+96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8F"/>
    <w:rsid w:val="00004C71"/>
    <w:rsid w:val="00005A6D"/>
    <w:rsid w:val="0001138E"/>
    <w:rsid w:val="00013D0D"/>
    <w:rsid w:val="0001630B"/>
    <w:rsid w:val="00016F16"/>
    <w:rsid w:val="00017992"/>
    <w:rsid w:val="00026D97"/>
    <w:rsid w:val="00027CF7"/>
    <w:rsid w:val="00044B03"/>
    <w:rsid w:val="00045130"/>
    <w:rsid w:val="0004645F"/>
    <w:rsid w:val="0004735B"/>
    <w:rsid w:val="0006123E"/>
    <w:rsid w:val="00061791"/>
    <w:rsid w:val="0006557C"/>
    <w:rsid w:val="000727D7"/>
    <w:rsid w:val="0007468B"/>
    <w:rsid w:val="00076128"/>
    <w:rsid w:val="000778DA"/>
    <w:rsid w:val="0009563C"/>
    <w:rsid w:val="00095C72"/>
    <w:rsid w:val="000A1456"/>
    <w:rsid w:val="000A5B83"/>
    <w:rsid w:val="000A5DFE"/>
    <w:rsid w:val="000A73A7"/>
    <w:rsid w:val="000D2FC4"/>
    <w:rsid w:val="000E2907"/>
    <w:rsid w:val="000E434E"/>
    <w:rsid w:val="000E73CC"/>
    <w:rsid w:val="00102468"/>
    <w:rsid w:val="00107467"/>
    <w:rsid w:val="001078EE"/>
    <w:rsid w:val="001204FC"/>
    <w:rsid w:val="0012236D"/>
    <w:rsid w:val="00142057"/>
    <w:rsid w:val="00154F84"/>
    <w:rsid w:val="0016026D"/>
    <w:rsid w:val="00181B48"/>
    <w:rsid w:val="001B0936"/>
    <w:rsid w:val="001B1640"/>
    <w:rsid w:val="001B591B"/>
    <w:rsid w:val="001B6F19"/>
    <w:rsid w:val="001C1E64"/>
    <w:rsid w:val="001C2ED3"/>
    <w:rsid w:val="001C60D5"/>
    <w:rsid w:val="001F11EB"/>
    <w:rsid w:val="001F159B"/>
    <w:rsid w:val="001F2C54"/>
    <w:rsid w:val="001F7E20"/>
    <w:rsid w:val="002009BE"/>
    <w:rsid w:val="00202CED"/>
    <w:rsid w:val="00215E79"/>
    <w:rsid w:val="00220CB7"/>
    <w:rsid w:val="00231F8D"/>
    <w:rsid w:val="00233F56"/>
    <w:rsid w:val="00235D7C"/>
    <w:rsid w:val="002375C5"/>
    <w:rsid w:val="002414C5"/>
    <w:rsid w:val="00255B7C"/>
    <w:rsid w:val="002562CB"/>
    <w:rsid w:val="00262460"/>
    <w:rsid w:val="00263B2F"/>
    <w:rsid w:val="00266693"/>
    <w:rsid w:val="00266A52"/>
    <w:rsid w:val="00271106"/>
    <w:rsid w:val="00281AD9"/>
    <w:rsid w:val="00285F59"/>
    <w:rsid w:val="0029760F"/>
    <w:rsid w:val="002A29FF"/>
    <w:rsid w:val="002A693B"/>
    <w:rsid w:val="002B0F81"/>
    <w:rsid w:val="002B33AB"/>
    <w:rsid w:val="002B3842"/>
    <w:rsid w:val="002B42C5"/>
    <w:rsid w:val="002C78F1"/>
    <w:rsid w:val="002D2A5E"/>
    <w:rsid w:val="002D6A66"/>
    <w:rsid w:val="003132EA"/>
    <w:rsid w:val="00317265"/>
    <w:rsid w:val="00326593"/>
    <w:rsid w:val="0034406F"/>
    <w:rsid w:val="0034522B"/>
    <w:rsid w:val="00347DFD"/>
    <w:rsid w:val="00350F7F"/>
    <w:rsid w:val="003534A3"/>
    <w:rsid w:val="00354E57"/>
    <w:rsid w:val="00356D50"/>
    <w:rsid w:val="0035728F"/>
    <w:rsid w:val="003619E0"/>
    <w:rsid w:val="0036269B"/>
    <w:rsid w:val="003632E2"/>
    <w:rsid w:val="00364397"/>
    <w:rsid w:val="00370933"/>
    <w:rsid w:val="00373998"/>
    <w:rsid w:val="003843EF"/>
    <w:rsid w:val="00384C98"/>
    <w:rsid w:val="00387200"/>
    <w:rsid w:val="003879EF"/>
    <w:rsid w:val="00393C79"/>
    <w:rsid w:val="003960CF"/>
    <w:rsid w:val="00396A40"/>
    <w:rsid w:val="003A2E98"/>
    <w:rsid w:val="003A632E"/>
    <w:rsid w:val="003A799F"/>
    <w:rsid w:val="003B1F20"/>
    <w:rsid w:val="003B4EC8"/>
    <w:rsid w:val="003B69FA"/>
    <w:rsid w:val="003C3D1E"/>
    <w:rsid w:val="003C5E5E"/>
    <w:rsid w:val="003D59BD"/>
    <w:rsid w:val="003D62F5"/>
    <w:rsid w:val="003E45F7"/>
    <w:rsid w:val="00403BC4"/>
    <w:rsid w:val="00406F46"/>
    <w:rsid w:val="00420097"/>
    <w:rsid w:val="00421B12"/>
    <w:rsid w:val="00434278"/>
    <w:rsid w:val="00443F20"/>
    <w:rsid w:val="004447B6"/>
    <w:rsid w:val="004455EA"/>
    <w:rsid w:val="00452A78"/>
    <w:rsid w:val="00453CEB"/>
    <w:rsid w:val="00457810"/>
    <w:rsid w:val="004603D9"/>
    <w:rsid w:val="00472297"/>
    <w:rsid w:val="00473086"/>
    <w:rsid w:val="00477354"/>
    <w:rsid w:val="00497E93"/>
    <w:rsid w:val="004A4BE6"/>
    <w:rsid w:val="004A54F3"/>
    <w:rsid w:val="004B1D5D"/>
    <w:rsid w:val="004C4B28"/>
    <w:rsid w:val="004C559A"/>
    <w:rsid w:val="004E26B4"/>
    <w:rsid w:val="004E76A9"/>
    <w:rsid w:val="004F06FB"/>
    <w:rsid w:val="004F0A5D"/>
    <w:rsid w:val="004F1051"/>
    <w:rsid w:val="004F761F"/>
    <w:rsid w:val="00501368"/>
    <w:rsid w:val="0050231C"/>
    <w:rsid w:val="00502FF7"/>
    <w:rsid w:val="00504405"/>
    <w:rsid w:val="0051792B"/>
    <w:rsid w:val="0052161D"/>
    <w:rsid w:val="00521F96"/>
    <w:rsid w:val="00522DB0"/>
    <w:rsid w:val="005258A2"/>
    <w:rsid w:val="00526051"/>
    <w:rsid w:val="005411D1"/>
    <w:rsid w:val="00541D8E"/>
    <w:rsid w:val="00554B9F"/>
    <w:rsid w:val="0055505F"/>
    <w:rsid w:val="00557B2C"/>
    <w:rsid w:val="0057328F"/>
    <w:rsid w:val="005922E0"/>
    <w:rsid w:val="00595C35"/>
    <w:rsid w:val="005A2E1D"/>
    <w:rsid w:val="005A48DF"/>
    <w:rsid w:val="005A64E7"/>
    <w:rsid w:val="005B606C"/>
    <w:rsid w:val="005B6342"/>
    <w:rsid w:val="005B7A1C"/>
    <w:rsid w:val="005C472F"/>
    <w:rsid w:val="005C5729"/>
    <w:rsid w:val="005C66D3"/>
    <w:rsid w:val="005D6B01"/>
    <w:rsid w:val="005E086D"/>
    <w:rsid w:val="005F24B4"/>
    <w:rsid w:val="005F44BC"/>
    <w:rsid w:val="00617610"/>
    <w:rsid w:val="00621562"/>
    <w:rsid w:val="006408BD"/>
    <w:rsid w:val="00643C71"/>
    <w:rsid w:val="00655CC8"/>
    <w:rsid w:val="00673CCC"/>
    <w:rsid w:val="00673D2B"/>
    <w:rsid w:val="00673FB9"/>
    <w:rsid w:val="006900AC"/>
    <w:rsid w:val="006905DB"/>
    <w:rsid w:val="006A2398"/>
    <w:rsid w:val="006A2483"/>
    <w:rsid w:val="006A5B36"/>
    <w:rsid w:val="006A739A"/>
    <w:rsid w:val="006C189E"/>
    <w:rsid w:val="006D44A8"/>
    <w:rsid w:val="006D679F"/>
    <w:rsid w:val="006E13BC"/>
    <w:rsid w:val="006F001E"/>
    <w:rsid w:val="00714056"/>
    <w:rsid w:val="007271C1"/>
    <w:rsid w:val="007358D6"/>
    <w:rsid w:val="007367CF"/>
    <w:rsid w:val="00746EA9"/>
    <w:rsid w:val="007507ED"/>
    <w:rsid w:val="0075249C"/>
    <w:rsid w:val="0075692D"/>
    <w:rsid w:val="0076277B"/>
    <w:rsid w:val="00767AFF"/>
    <w:rsid w:val="0077227C"/>
    <w:rsid w:val="00780562"/>
    <w:rsid w:val="00784B24"/>
    <w:rsid w:val="007875C7"/>
    <w:rsid w:val="00794662"/>
    <w:rsid w:val="007957BD"/>
    <w:rsid w:val="007A3095"/>
    <w:rsid w:val="007B2528"/>
    <w:rsid w:val="007B4300"/>
    <w:rsid w:val="007C6076"/>
    <w:rsid w:val="007D627B"/>
    <w:rsid w:val="007E269D"/>
    <w:rsid w:val="007E6F4C"/>
    <w:rsid w:val="007E767B"/>
    <w:rsid w:val="007F3D6E"/>
    <w:rsid w:val="007F4A51"/>
    <w:rsid w:val="007F4ED3"/>
    <w:rsid w:val="007F718A"/>
    <w:rsid w:val="00800094"/>
    <w:rsid w:val="008072FB"/>
    <w:rsid w:val="00807BDB"/>
    <w:rsid w:val="00811723"/>
    <w:rsid w:val="00817451"/>
    <w:rsid w:val="00821805"/>
    <w:rsid w:val="00831033"/>
    <w:rsid w:val="00840B96"/>
    <w:rsid w:val="00841776"/>
    <w:rsid w:val="0084341F"/>
    <w:rsid w:val="00847C15"/>
    <w:rsid w:val="00863F42"/>
    <w:rsid w:val="008706AA"/>
    <w:rsid w:val="00875C66"/>
    <w:rsid w:val="00880844"/>
    <w:rsid w:val="00887BEF"/>
    <w:rsid w:val="00896F84"/>
    <w:rsid w:val="008A25BE"/>
    <w:rsid w:val="008A583C"/>
    <w:rsid w:val="008A5C74"/>
    <w:rsid w:val="008B61D5"/>
    <w:rsid w:val="008D5948"/>
    <w:rsid w:val="008D5FBD"/>
    <w:rsid w:val="008D6AFF"/>
    <w:rsid w:val="008E05CB"/>
    <w:rsid w:val="008F2B44"/>
    <w:rsid w:val="008F470E"/>
    <w:rsid w:val="00916196"/>
    <w:rsid w:val="00916FAB"/>
    <w:rsid w:val="0093103A"/>
    <w:rsid w:val="00933199"/>
    <w:rsid w:val="00935621"/>
    <w:rsid w:val="009369AC"/>
    <w:rsid w:val="00940476"/>
    <w:rsid w:val="009433B5"/>
    <w:rsid w:val="00943BDF"/>
    <w:rsid w:val="00945FC3"/>
    <w:rsid w:val="00946012"/>
    <w:rsid w:val="00954351"/>
    <w:rsid w:val="00961118"/>
    <w:rsid w:val="00970169"/>
    <w:rsid w:val="009776CF"/>
    <w:rsid w:val="009915F1"/>
    <w:rsid w:val="009946C5"/>
    <w:rsid w:val="009B48D0"/>
    <w:rsid w:val="009B56AF"/>
    <w:rsid w:val="009C5A6B"/>
    <w:rsid w:val="009D022E"/>
    <w:rsid w:val="009E1771"/>
    <w:rsid w:val="009E1950"/>
    <w:rsid w:val="009E3FEE"/>
    <w:rsid w:val="009E5D98"/>
    <w:rsid w:val="00A03CD4"/>
    <w:rsid w:val="00A12160"/>
    <w:rsid w:val="00A15259"/>
    <w:rsid w:val="00A1530E"/>
    <w:rsid w:val="00A16258"/>
    <w:rsid w:val="00A17EBC"/>
    <w:rsid w:val="00A22273"/>
    <w:rsid w:val="00A52413"/>
    <w:rsid w:val="00A5719E"/>
    <w:rsid w:val="00A64DB6"/>
    <w:rsid w:val="00A757F7"/>
    <w:rsid w:val="00A77595"/>
    <w:rsid w:val="00A806AA"/>
    <w:rsid w:val="00A807A6"/>
    <w:rsid w:val="00A84A34"/>
    <w:rsid w:val="00A92895"/>
    <w:rsid w:val="00A95E6D"/>
    <w:rsid w:val="00AA457E"/>
    <w:rsid w:val="00AB13AA"/>
    <w:rsid w:val="00AB572A"/>
    <w:rsid w:val="00AB60A6"/>
    <w:rsid w:val="00AD75DC"/>
    <w:rsid w:val="00AE0333"/>
    <w:rsid w:val="00AE08EF"/>
    <w:rsid w:val="00B07CC5"/>
    <w:rsid w:val="00B136E6"/>
    <w:rsid w:val="00B36976"/>
    <w:rsid w:val="00B619AC"/>
    <w:rsid w:val="00B67A74"/>
    <w:rsid w:val="00B73413"/>
    <w:rsid w:val="00B81573"/>
    <w:rsid w:val="00B8535D"/>
    <w:rsid w:val="00B94034"/>
    <w:rsid w:val="00BB496D"/>
    <w:rsid w:val="00BC7CE0"/>
    <w:rsid w:val="00BD031A"/>
    <w:rsid w:val="00BD5C97"/>
    <w:rsid w:val="00BD5D4F"/>
    <w:rsid w:val="00BE5CE7"/>
    <w:rsid w:val="00BE66DB"/>
    <w:rsid w:val="00BE7ACA"/>
    <w:rsid w:val="00C06718"/>
    <w:rsid w:val="00C20E12"/>
    <w:rsid w:val="00C23DA7"/>
    <w:rsid w:val="00C31B52"/>
    <w:rsid w:val="00C36AAA"/>
    <w:rsid w:val="00C46483"/>
    <w:rsid w:val="00C4715F"/>
    <w:rsid w:val="00C61C0B"/>
    <w:rsid w:val="00C62F1B"/>
    <w:rsid w:val="00C659A5"/>
    <w:rsid w:val="00C70DC0"/>
    <w:rsid w:val="00C71E83"/>
    <w:rsid w:val="00C752E5"/>
    <w:rsid w:val="00C80C4D"/>
    <w:rsid w:val="00C923DC"/>
    <w:rsid w:val="00C956E1"/>
    <w:rsid w:val="00CA46AB"/>
    <w:rsid w:val="00CB13C6"/>
    <w:rsid w:val="00CB18FC"/>
    <w:rsid w:val="00CD5526"/>
    <w:rsid w:val="00CE125C"/>
    <w:rsid w:val="00CF1DA2"/>
    <w:rsid w:val="00CF5737"/>
    <w:rsid w:val="00D03638"/>
    <w:rsid w:val="00D037B4"/>
    <w:rsid w:val="00D042D1"/>
    <w:rsid w:val="00D06756"/>
    <w:rsid w:val="00D20AE8"/>
    <w:rsid w:val="00D24A12"/>
    <w:rsid w:val="00D254BD"/>
    <w:rsid w:val="00D2765D"/>
    <w:rsid w:val="00D533BF"/>
    <w:rsid w:val="00D55824"/>
    <w:rsid w:val="00D61F39"/>
    <w:rsid w:val="00D70922"/>
    <w:rsid w:val="00D800BB"/>
    <w:rsid w:val="00D838C0"/>
    <w:rsid w:val="00D9139E"/>
    <w:rsid w:val="00D920F8"/>
    <w:rsid w:val="00D95F69"/>
    <w:rsid w:val="00D96BE0"/>
    <w:rsid w:val="00DB38BC"/>
    <w:rsid w:val="00DB4C28"/>
    <w:rsid w:val="00DC3382"/>
    <w:rsid w:val="00DD19CC"/>
    <w:rsid w:val="00DD642D"/>
    <w:rsid w:val="00DD653E"/>
    <w:rsid w:val="00DE3679"/>
    <w:rsid w:val="00DF5512"/>
    <w:rsid w:val="00DF6951"/>
    <w:rsid w:val="00E04E43"/>
    <w:rsid w:val="00E052C6"/>
    <w:rsid w:val="00E1125A"/>
    <w:rsid w:val="00E20009"/>
    <w:rsid w:val="00E25C9E"/>
    <w:rsid w:val="00E26B61"/>
    <w:rsid w:val="00E420D1"/>
    <w:rsid w:val="00E42D63"/>
    <w:rsid w:val="00E44749"/>
    <w:rsid w:val="00E5227A"/>
    <w:rsid w:val="00E6265D"/>
    <w:rsid w:val="00E829C2"/>
    <w:rsid w:val="00E84515"/>
    <w:rsid w:val="00E959C2"/>
    <w:rsid w:val="00EA331F"/>
    <w:rsid w:val="00EB11C3"/>
    <w:rsid w:val="00EE06B9"/>
    <w:rsid w:val="00EF0F7B"/>
    <w:rsid w:val="00EF25D5"/>
    <w:rsid w:val="00EF2BEE"/>
    <w:rsid w:val="00EF302E"/>
    <w:rsid w:val="00F0097E"/>
    <w:rsid w:val="00F027A9"/>
    <w:rsid w:val="00F0712C"/>
    <w:rsid w:val="00F230BC"/>
    <w:rsid w:val="00F376D5"/>
    <w:rsid w:val="00F37896"/>
    <w:rsid w:val="00F436F2"/>
    <w:rsid w:val="00F5147C"/>
    <w:rsid w:val="00F52324"/>
    <w:rsid w:val="00F524E5"/>
    <w:rsid w:val="00F53CF7"/>
    <w:rsid w:val="00F61AB7"/>
    <w:rsid w:val="00F76C03"/>
    <w:rsid w:val="00F77C3C"/>
    <w:rsid w:val="00F802B8"/>
    <w:rsid w:val="00F82B56"/>
    <w:rsid w:val="00F90171"/>
    <w:rsid w:val="00F90EC8"/>
    <w:rsid w:val="00F93C77"/>
    <w:rsid w:val="00F96412"/>
    <w:rsid w:val="00FA0E60"/>
    <w:rsid w:val="00FA42A9"/>
    <w:rsid w:val="00FB1607"/>
    <w:rsid w:val="00FB6A6D"/>
    <w:rsid w:val="00FC30FB"/>
    <w:rsid w:val="00FC4330"/>
    <w:rsid w:val="00FD4046"/>
    <w:rsid w:val="00FD730F"/>
    <w:rsid w:val="00FD7F43"/>
    <w:rsid w:val="00FF2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5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33"/>
    <w:pPr>
      <w:spacing w:after="200" w:line="288" w:lineRule="auto"/>
    </w:pPr>
    <w:rPr>
      <w:rFonts w:ascii="Arial" w:eastAsiaTheme="minorEastAsia" w:hAnsi="Arial"/>
      <w:color w:val="3D3935"/>
      <w:kern w:val="16"/>
      <w:sz w:val="18"/>
      <w:szCs w:val="18"/>
      <w:lang w:eastAsia="en-AU"/>
    </w:rPr>
  </w:style>
  <w:style w:type="paragraph" w:styleId="Heading1">
    <w:name w:val="heading 1"/>
    <w:basedOn w:val="Normal"/>
    <w:next w:val="BodyText"/>
    <w:link w:val="Heading1Char"/>
    <w:qFormat/>
    <w:rsid w:val="009E1771"/>
    <w:pPr>
      <w:pageBreakBefore/>
      <w:widowControl w:val="0"/>
      <w:suppressAutoHyphens/>
      <w:spacing w:after="320"/>
      <w:outlineLvl w:val="0"/>
    </w:pPr>
    <w:rPr>
      <w:rFonts w:eastAsia="Times New Roman"/>
      <w:bCs/>
      <w:color w:val="84BD00"/>
      <w:kern w:val="0"/>
      <w:sz w:val="48"/>
      <w:szCs w:val="48"/>
      <w:lang w:eastAsia="en-US"/>
    </w:rPr>
  </w:style>
  <w:style w:type="paragraph" w:styleId="Heading2">
    <w:name w:val="heading 2"/>
    <w:basedOn w:val="Heading2-Charcoal"/>
    <w:next w:val="Normal"/>
    <w:link w:val="Heading2Char"/>
    <w:uiPriority w:val="9"/>
    <w:unhideWhenUsed/>
    <w:qFormat/>
    <w:rsid w:val="009E1771"/>
    <w:rPr>
      <w:color w:val="0C2340"/>
      <w:sz w:val="32"/>
      <w:szCs w:val="32"/>
    </w:rPr>
  </w:style>
  <w:style w:type="paragraph" w:styleId="Heading3">
    <w:name w:val="heading 3"/>
    <w:basedOn w:val="Heading3-Green"/>
    <w:next w:val="Normal"/>
    <w:link w:val="Heading3Char"/>
    <w:uiPriority w:val="9"/>
    <w:unhideWhenUsed/>
    <w:qFormat/>
    <w:rsid w:val="009E1771"/>
    <w:rPr>
      <w:sz w:val="28"/>
      <w:szCs w:val="28"/>
    </w:rPr>
  </w:style>
  <w:style w:type="paragraph" w:styleId="Heading4">
    <w:name w:val="heading 4"/>
    <w:basedOn w:val="Heading2"/>
    <w:next w:val="Normal"/>
    <w:link w:val="Heading4Char"/>
    <w:uiPriority w:val="9"/>
    <w:unhideWhenUsed/>
    <w:qFormat/>
    <w:rsid w:val="00061791"/>
    <w:pPr>
      <w:outlineLvl w:val="3"/>
    </w:pPr>
    <w:rPr>
      <w:sz w:val="24"/>
      <w:szCs w:val="24"/>
    </w:rPr>
  </w:style>
  <w:style w:type="paragraph" w:styleId="Heading5">
    <w:name w:val="heading 5"/>
    <w:basedOn w:val="Heading2"/>
    <w:next w:val="Normal"/>
    <w:link w:val="Heading5Char"/>
    <w:uiPriority w:val="9"/>
    <w:unhideWhenUsed/>
    <w:qFormat/>
    <w:rsid w:val="00061791"/>
    <w:pPr>
      <w:outlineLvl w:val="4"/>
    </w:pPr>
    <w:rPr>
      <w:color w:val="84BD00"/>
      <w:sz w:val="20"/>
      <w:szCs w:val="20"/>
    </w:rPr>
  </w:style>
  <w:style w:type="paragraph" w:styleId="Heading6">
    <w:name w:val="heading 6"/>
    <w:basedOn w:val="Heading5"/>
    <w:next w:val="Normal"/>
    <w:link w:val="Heading6Char"/>
    <w:uiPriority w:val="9"/>
    <w:unhideWhenUsed/>
    <w:qFormat/>
    <w:rsid w:val="00817451"/>
    <w:pPr>
      <w:outlineLvl w:val="5"/>
    </w:pPr>
  </w:style>
  <w:style w:type="paragraph" w:styleId="Heading7">
    <w:name w:val="heading 7"/>
    <w:basedOn w:val="Heading6"/>
    <w:next w:val="Normal"/>
    <w:link w:val="Heading7Char"/>
    <w:uiPriority w:val="9"/>
    <w:unhideWhenUsed/>
    <w:qFormat/>
    <w:rsid w:val="00817451"/>
    <w:pPr>
      <w:outlineLvl w:val="6"/>
    </w:pPr>
  </w:style>
  <w:style w:type="paragraph" w:styleId="Heading8">
    <w:name w:val="heading 8"/>
    <w:basedOn w:val="Heading7"/>
    <w:next w:val="Normal"/>
    <w:link w:val="Heading8Char"/>
    <w:uiPriority w:val="9"/>
    <w:unhideWhenUsed/>
    <w:qFormat/>
    <w:rsid w:val="00817451"/>
    <w:pPr>
      <w:outlineLvl w:val="7"/>
    </w:pPr>
  </w:style>
  <w:style w:type="paragraph" w:styleId="Heading9">
    <w:name w:val="heading 9"/>
    <w:basedOn w:val="Heading8"/>
    <w:next w:val="Normal"/>
    <w:link w:val="Heading9Char"/>
    <w:uiPriority w:val="9"/>
    <w:unhideWhenUsed/>
    <w:qFormat/>
    <w:rsid w:val="008174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text">
    <w:name w:val="Disclaimer text"/>
    <w:basedOn w:val="Normal"/>
    <w:qFormat/>
    <w:rsid w:val="00875C66"/>
    <w:pPr>
      <w:framePr w:hSpace="181" w:wrap="around" w:vAnchor="page" w:hAnchor="margin" w:y="11341"/>
    </w:pPr>
    <w:rPr>
      <w:color w:val="84909D" w:themeColor="text1" w:themeTint="80"/>
    </w:rPr>
  </w:style>
  <w:style w:type="paragraph" w:customStyle="1" w:styleId="ListBullet2-Charcoal">
    <w:name w:val="List Bullet 2 - Charcoal"/>
    <w:basedOn w:val="Normal"/>
    <w:qFormat/>
    <w:rsid w:val="009E1771"/>
    <w:pPr>
      <w:numPr>
        <w:ilvl w:val="1"/>
        <w:numId w:val="2"/>
      </w:numPr>
      <w:spacing w:after="120" w:line="360" w:lineRule="auto"/>
      <w:contextualSpacing/>
    </w:pPr>
    <w:rPr>
      <w:sz w:val="20"/>
      <w:szCs w:val="20"/>
    </w:rPr>
  </w:style>
  <w:style w:type="paragraph" w:styleId="BodyText">
    <w:name w:val="Body Text"/>
    <w:basedOn w:val="Normal"/>
    <w:link w:val="BodyTextChar"/>
    <w:unhideWhenUsed/>
    <w:rsid w:val="00EF25D5"/>
    <w:pPr>
      <w:spacing w:after="120"/>
    </w:pPr>
    <w:rPr>
      <w:sz w:val="20"/>
      <w:szCs w:val="20"/>
      <w:lang w:val="en-US"/>
    </w:rPr>
  </w:style>
  <w:style w:type="character" w:customStyle="1" w:styleId="BodyTextChar">
    <w:name w:val="Body Text Char"/>
    <w:basedOn w:val="DefaultParagraphFont"/>
    <w:link w:val="BodyText"/>
    <w:rsid w:val="00EF25D5"/>
    <w:rPr>
      <w:rFonts w:ascii="Arial" w:eastAsiaTheme="minorEastAsia" w:hAnsi="Arial"/>
      <w:color w:val="3D3935"/>
      <w:kern w:val="16"/>
      <w:sz w:val="20"/>
      <w:szCs w:val="20"/>
      <w:lang w:val="en-US" w:eastAsia="en-AU"/>
    </w:rPr>
  </w:style>
  <w:style w:type="paragraph" w:customStyle="1" w:styleId="ContentsHeading1">
    <w:name w:val="Contents Heading 1"/>
    <w:basedOn w:val="Normal"/>
    <w:qFormat/>
    <w:rsid w:val="0036269B"/>
    <w:pPr>
      <w:tabs>
        <w:tab w:val="right" w:pos="9628"/>
      </w:tabs>
      <w:spacing w:before="240" w:after="120"/>
    </w:pPr>
    <w:rPr>
      <w:rFonts w:eastAsia="Times New Roman" w:cs="Arial"/>
      <w:b/>
      <w:bCs/>
      <w:noProof/>
      <w:color w:val="0C2340"/>
      <w:sz w:val="20"/>
      <w:szCs w:val="20"/>
    </w:rPr>
  </w:style>
  <w:style w:type="paragraph" w:customStyle="1" w:styleId="ListNumber2-Navy">
    <w:name w:val="List Number 2 - Navy"/>
    <w:basedOn w:val="ListNumber"/>
    <w:qFormat/>
    <w:rsid w:val="00F230BC"/>
    <w:pPr>
      <w:numPr>
        <w:ilvl w:val="1"/>
        <w:numId w:val="6"/>
      </w:numPr>
    </w:pPr>
    <w:rPr>
      <w:color w:val="0C2340"/>
    </w:rPr>
  </w:style>
  <w:style w:type="character" w:customStyle="1" w:styleId="Heading1Char">
    <w:name w:val="Heading 1 Char"/>
    <w:basedOn w:val="DefaultParagraphFont"/>
    <w:link w:val="Heading1"/>
    <w:rsid w:val="009E1771"/>
    <w:rPr>
      <w:rFonts w:ascii="Arial" w:eastAsia="Times New Roman" w:hAnsi="Arial"/>
      <w:bCs/>
      <w:color w:val="84BD00"/>
      <w:sz w:val="48"/>
      <w:szCs w:val="48"/>
    </w:rPr>
  </w:style>
  <w:style w:type="paragraph" w:customStyle="1" w:styleId="ContentsSub-SectionHeading">
    <w:name w:val="Contents Sub-Section Heading"/>
    <w:basedOn w:val="Normal"/>
    <w:qFormat/>
    <w:rsid w:val="0036269B"/>
    <w:pPr>
      <w:tabs>
        <w:tab w:val="right" w:pos="9628"/>
      </w:tabs>
      <w:spacing w:before="120" w:after="0"/>
      <w:ind w:left="180"/>
    </w:pPr>
    <w:rPr>
      <w:rFonts w:eastAsia="Times New Roman" w:cs="Arial"/>
      <w:iCs/>
      <w:noProof/>
      <w:color w:val="84BD00"/>
      <w:sz w:val="20"/>
      <w:szCs w:val="20"/>
    </w:rPr>
  </w:style>
  <w:style w:type="paragraph" w:customStyle="1" w:styleId="Details-FrontCoverPreparedforby">
    <w:name w:val="Details - Front Cover &quot;Prepared for/by&quot;"/>
    <w:basedOn w:val="Normal"/>
    <w:qFormat/>
    <w:rsid w:val="00326593"/>
    <w:pPr>
      <w:spacing w:line="240" w:lineRule="auto"/>
    </w:pPr>
    <w:rPr>
      <w:color w:val="84BD00"/>
      <w:sz w:val="24"/>
      <w:szCs w:val="24"/>
    </w:rPr>
  </w:style>
  <w:style w:type="paragraph" w:styleId="Footer">
    <w:name w:val="footer"/>
    <w:basedOn w:val="Normal"/>
    <w:link w:val="FooterChar"/>
    <w:uiPriority w:val="99"/>
    <w:semiHidden/>
    <w:rsid w:val="007F3D6E"/>
    <w:pPr>
      <w:tabs>
        <w:tab w:val="center" w:pos="4513"/>
        <w:tab w:val="right" w:pos="9026"/>
      </w:tabs>
      <w:spacing w:line="240" w:lineRule="auto"/>
    </w:pPr>
    <w:rPr>
      <w:color w:val="A6A6A6" w:themeColor="background1" w:themeShade="A6"/>
      <w:sz w:val="16"/>
    </w:rPr>
  </w:style>
  <w:style w:type="character" w:customStyle="1" w:styleId="FooterChar">
    <w:name w:val="Footer Char"/>
    <w:basedOn w:val="DefaultParagraphFont"/>
    <w:link w:val="Footer"/>
    <w:uiPriority w:val="99"/>
    <w:semiHidden/>
    <w:rsid w:val="007F3D6E"/>
    <w:rPr>
      <w:rFonts w:ascii="Arial" w:eastAsiaTheme="minorEastAsia" w:hAnsi="Arial"/>
      <w:color w:val="A6A6A6" w:themeColor="background1" w:themeShade="A6"/>
      <w:kern w:val="16"/>
      <w:sz w:val="16"/>
      <w:szCs w:val="18"/>
      <w:lang w:eastAsia="en-AU"/>
    </w:rPr>
  </w:style>
  <w:style w:type="paragraph" w:customStyle="1" w:styleId="ListNumber3-Green">
    <w:name w:val="List Number 3 - Green"/>
    <w:basedOn w:val="ListNumber"/>
    <w:qFormat/>
    <w:rsid w:val="00F230BC"/>
    <w:pPr>
      <w:numPr>
        <w:numId w:val="7"/>
      </w:numPr>
    </w:pPr>
  </w:style>
  <w:style w:type="table" w:styleId="TableGrid">
    <w:name w:val="Table Grid"/>
    <w:basedOn w:val="TableNormal"/>
    <w:rsid w:val="007F3D6E"/>
    <w:rPr>
      <w:rFonts w:ascii="Arial" w:eastAsiaTheme="minorEastAsia" w:hAnsi="Arial"/>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ing">
    <w:name w:val="Table Row Heading"/>
    <w:basedOn w:val="Normal"/>
    <w:qFormat/>
    <w:rsid w:val="00C46483"/>
    <w:pPr>
      <w:spacing w:before="100" w:after="100" w:line="240" w:lineRule="auto"/>
    </w:pPr>
    <w:rPr>
      <w:rFonts w:eastAsia="Times New Roman" w:cs="Times New Roman"/>
      <w:color w:val="C1FF0F"/>
      <w:sz w:val="20"/>
      <w:szCs w:val="20"/>
      <w:lang w:val="en-US" w:eastAsia="en-US"/>
    </w:rPr>
  </w:style>
  <w:style w:type="paragraph" w:customStyle="1" w:styleId="ProposalHeading-Coverpage">
    <w:name w:val="Proposal Heading - Cover page"/>
    <w:basedOn w:val="Normal"/>
    <w:qFormat/>
    <w:rsid w:val="003632E2"/>
    <w:pPr>
      <w:spacing w:after="960" w:line="240" w:lineRule="auto"/>
    </w:pPr>
    <w:rPr>
      <w:color w:val="FFFFFF" w:themeColor="background1"/>
      <w:sz w:val="132"/>
      <w:szCs w:val="132"/>
    </w:rPr>
  </w:style>
  <w:style w:type="paragraph" w:customStyle="1" w:styleId="Details-FrontCoverPreparedforInsertDetails">
    <w:name w:val="Details - Front Cover Prepared for Insert Details"/>
    <w:basedOn w:val="Normal"/>
    <w:qFormat/>
    <w:rsid w:val="00C956E1"/>
    <w:pPr>
      <w:spacing w:line="240" w:lineRule="auto"/>
    </w:pPr>
    <w:rPr>
      <w:sz w:val="46"/>
      <w:szCs w:val="46"/>
    </w:rPr>
  </w:style>
  <w:style w:type="paragraph" w:customStyle="1" w:styleId="ContentsHeading">
    <w:name w:val="Contents Heading"/>
    <w:basedOn w:val="Heading1"/>
    <w:next w:val="BodyText"/>
    <w:uiPriority w:val="99"/>
    <w:qFormat/>
    <w:rsid w:val="006D679F"/>
  </w:style>
  <w:style w:type="paragraph" w:customStyle="1" w:styleId="ListBullet1-Charcoal">
    <w:name w:val="List Bullet 1 - Charcoal"/>
    <w:basedOn w:val="Normal"/>
    <w:qFormat/>
    <w:rsid w:val="009E1771"/>
    <w:pPr>
      <w:numPr>
        <w:numId w:val="1"/>
      </w:numPr>
      <w:spacing w:after="120" w:line="360" w:lineRule="auto"/>
      <w:contextualSpacing/>
    </w:pPr>
    <w:rPr>
      <w:sz w:val="20"/>
      <w:szCs w:val="20"/>
    </w:rPr>
  </w:style>
  <w:style w:type="paragraph" w:customStyle="1" w:styleId="Heading1-Orange">
    <w:name w:val="Heading 1 - Orange"/>
    <w:basedOn w:val="Heading1"/>
    <w:next w:val="BodyText"/>
    <w:qFormat/>
    <w:rsid w:val="004F761F"/>
    <w:rPr>
      <w:color w:val="F57F25"/>
    </w:rPr>
  </w:style>
  <w:style w:type="paragraph" w:customStyle="1" w:styleId="Heading2-Charcoal">
    <w:name w:val="Heading 2 - Charcoal"/>
    <w:basedOn w:val="Normal"/>
    <w:next w:val="BodyText"/>
    <w:qFormat/>
    <w:rsid w:val="00EF25D5"/>
    <w:pPr>
      <w:keepNext/>
      <w:widowControl w:val="0"/>
      <w:suppressAutoHyphens/>
      <w:spacing w:before="240" w:after="240"/>
      <w:outlineLvl w:val="1"/>
    </w:pPr>
    <w:rPr>
      <w:rFonts w:ascii="Arial Bold" w:eastAsia="Times New Roman" w:hAnsi="Arial Bold"/>
      <w:b/>
      <w:kern w:val="0"/>
      <w:sz w:val="28"/>
      <w:szCs w:val="21"/>
      <w:lang w:val="en-US" w:eastAsia="en-US"/>
    </w:rPr>
  </w:style>
  <w:style w:type="paragraph" w:customStyle="1" w:styleId="Heading3-Green">
    <w:name w:val="Heading 3 - Green"/>
    <w:basedOn w:val="Normal"/>
    <w:next w:val="BodyText"/>
    <w:qFormat/>
    <w:rsid w:val="005B7A1C"/>
    <w:pPr>
      <w:keepNext/>
      <w:widowControl w:val="0"/>
      <w:suppressAutoHyphens/>
      <w:spacing w:before="240" w:after="120"/>
      <w:outlineLvl w:val="2"/>
    </w:pPr>
    <w:rPr>
      <w:rFonts w:eastAsia="Times New Roman"/>
      <w:bCs/>
      <w:color w:val="84BD00"/>
      <w:kern w:val="20"/>
      <w:sz w:val="24"/>
      <w:szCs w:val="24"/>
      <w:lang w:val="en-US" w:eastAsia="en-US"/>
    </w:rPr>
  </w:style>
  <w:style w:type="paragraph" w:styleId="ListNumber">
    <w:name w:val="List Number"/>
    <w:aliases w:val="List Number 1 - Green"/>
    <w:basedOn w:val="List"/>
    <w:uiPriority w:val="99"/>
    <w:unhideWhenUsed/>
    <w:rsid w:val="00F230BC"/>
    <w:pPr>
      <w:numPr>
        <w:numId w:val="5"/>
      </w:numPr>
      <w:tabs>
        <w:tab w:val="left" w:pos="340"/>
      </w:tabs>
      <w:spacing w:after="120"/>
      <w:contextualSpacing w:val="0"/>
    </w:pPr>
    <w:rPr>
      <w:color w:val="84BD00"/>
      <w:sz w:val="20"/>
      <w:szCs w:val="20"/>
      <w:lang w:val="en-US"/>
    </w:rPr>
  </w:style>
  <w:style w:type="paragraph" w:customStyle="1" w:styleId="ListBullet3-Charcoal">
    <w:name w:val="List Bullet 3 - Charcoal"/>
    <w:basedOn w:val="Normal"/>
    <w:qFormat/>
    <w:rsid w:val="009E1771"/>
    <w:pPr>
      <w:numPr>
        <w:ilvl w:val="2"/>
        <w:numId w:val="3"/>
      </w:numPr>
      <w:spacing w:after="120" w:line="360" w:lineRule="auto"/>
      <w:contextualSpacing/>
    </w:pPr>
    <w:rPr>
      <w:sz w:val="20"/>
      <w:szCs w:val="20"/>
    </w:rPr>
  </w:style>
  <w:style w:type="character" w:styleId="PageNumber">
    <w:name w:val="page number"/>
    <w:basedOn w:val="DefaultParagraphFont"/>
    <w:uiPriority w:val="99"/>
    <w:semiHidden/>
    <w:unhideWhenUsed/>
    <w:rsid w:val="007F3D6E"/>
  </w:style>
  <w:style w:type="paragraph" w:styleId="ListContinue4">
    <w:name w:val="List Continue 4"/>
    <w:basedOn w:val="Normal"/>
    <w:uiPriority w:val="99"/>
    <w:semiHidden/>
    <w:unhideWhenUsed/>
    <w:rsid w:val="007F3D6E"/>
    <w:pPr>
      <w:spacing w:after="120"/>
      <w:ind w:left="1132"/>
      <w:contextualSpacing/>
    </w:pPr>
  </w:style>
  <w:style w:type="paragraph" w:styleId="List">
    <w:name w:val="List"/>
    <w:basedOn w:val="Normal"/>
    <w:uiPriority w:val="99"/>
    <w:semiHidden/>
    <w:unhideWhenUsed/>
    <w:rsid w:val="007F3D6E"/>
    <w:pPr>
      <w:ind w:left="283" w:hanging="283"/>
      <w:contextualSpacing/>
    </w:pPr>
  </w:style>
  <w:style w:type="table" w:styleId="MediumGrid3-Accent3">
    <w:name w:val="Medium Grid 3 Accent 3"/>
    <w:basedOn w:val="TableNormal"/>
    <w:uiPriority w:val="69"/>
    <w:semiHidden/>
    <w:unhideWhenUsed/>
    <w:rsid w:val="007F3D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00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00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DE" w:themeFill="accent3" w:themeFillTint="7F"/>
      </w:tcPr>
    </w:tblStylePr>
  </w:style>
  <w:style w:type="paragraph" w:customStyle="1" w:styleId="Heading1-Pink">
    <w:name w:val="Heading 1 - Pink"/>
    <w:basedOn w:val="Heading1-Orange"/>
    <w:qFormat/>
    <w:rsid w:val="004F761F"/>
    <w:rPr>
      <w:color w:val="FA0A76"/>
    </w:rPr>
  </w:style>
  <w:style w:type="paragraph" w:customStyle="1" w:styleId="Heading1-Purple">
    <w:name w:val="Heading 1 - Purple"/>
    <w:basedOn w:val="Heading1-Orange"/>
    <w:qFormat/>
    <w:rsid w:val="004F761F"/>
    <w:rPr>
      <w:color w:val="B0008E"/>
    </w:rPr>
  </w:style>
  <w:style w:type="paragraph" w:customStyle="1" w:styleId="Heading1-Teal">
    <w:name w:val="Heading 1 - Teal"/>
    <w:basedOn w:val="Heading1-Orange"/>
    <w:qFormat/>
    <w:rsid w:val="00181B48"/>
    <w:rPr>
      <w:color w:val="00B2A9"/>
    </w:rPr>
  </w:style>
  <w:style w:type="paragraph" w:customStyle="1" w:styleId="Heading3-Orange">
    <w:name w:val="Heading 3 - Orange"/>
    <w:basedOn w:val="Heading3-Green"/>
    <w:qFormat/>
    <w:rsid w:val="005B7A1C"/>
    <w:rPr>
      <w:color w:val="F57F25"/>
    </w:rPr>
  </w:style>
  <w:style w:type="paragraph" w:customStyle="1" w:styleId="Heading3-Pink">
    <w:name w:val="Heading 3 - Pink"/>
    <w:basedOn w:val="Heading3-Green"/>
    <w:qFormat/>
    <w:rsid w:val="005B7A1C"/>
    <w:rPr>
      <w:color w:val="FA0A76"/>
    </w:rPr>
  </w:style>
  <w:style w:type="paragraph" w:customStyle="1" w:styleId="Heading3-Purple">
    <w:name w:val="Heading 3 - Purple"/>
    <w:basedOn w:val="Heading3-Green"/>
    <w:qFormat/>
    <w:rsid w:val="005B7A1C"/>
    <w:rPr>
      <w:color w:val="B0008E"/>
    </w:rPr>
  </w:style>
  <w:style w:type="paragraph" w:customStyle="1" w:styleId="Heading3-Teal">
    <w:name w:val="Heading 3 - Teal"/>
    <w:basedOn w:val="Heading3-Green"/>
    <w:qFormat/>
    <w:rsid w:val="005B7A1C"/>
    <w:rPr>
      <w:color w:val="00B2A9"/>
    </w:rPr>
  </w:style>
  <w:style w:type="paragraph" w:customStyle="1" w:styleId="BoldbodytextCalltoaction">
    <w:name w:val="Bold body text / Call to action"/>
    <w:basedOn w:val="BodyText"/>
    <w:qFormat/>
    <w:rsid w:val="00EF25D5"/>
    <w:rPr>
      <w:b/>
      <w:bCs/>
    </w:rPr>
  </w:style>
  <w:style w:type="paragraph" w:customStyle="1" w:styleId="Links-Teal">
    <w:name w:val="Links - Teal"/>
    <w:basedOn w:val="BodyText"/>
    <w:qFormat/>
    <w:rsid w:val="00387200"/>
    <w:rPr>
      <w:b/>
      <w:bCs/>
      <w:color w:val="00B2A9"/>
    </w:rPr>
  </w:style>
  <w:style w:type="paragraph" w:customStyle="1" w:styleId="Links-Purple">
    <w:name w:val="Links - Purple"/>
    <w:basedOn w:val="BodyText"/>
    <w:qFormat/>
    <w:rsid w:val="003632E2"/>
    <w:rPr>
      <w:b/>
      <w:bCs/>
      <w:color w:val="B0008E"/>
    </w:rPr>
  </w:style>
  <w:style w:type="paragraph" w:customStyle="1" w:styleId="Links-Pink">
    <w:name w:val="Links - Pink"/>
    <w:basedOn w:val="BodyText"/>
    <w:qFormat/>
    <w:rsid w:val="003632E2"/>
    <w:rPr>
      <w:b/>
      <w:bCs/>
      <w:color w:val="FA0A76"/>
    </w:rPr>
  </w:style>
  <w:style w:type="paragraph" w:customStyle="1" w:styleId="Links-Orange">
    <w:name w:val="Links - Orange"/>
    <w:basedOn w:val="BodyText"/>
    <w:qFormat/>
    <w:rsid w:val="003632E2"/>
    <w:rPr>
      <w:b/>
      <w:bCs/>
      <w:color w:val="F57F25"/>
    </w:rPr>
  </w:style>
  <w:style w:type="paragraph" w:customStyle="1" w:styleId="Links-Green">
    <w:name w:val="Links - Green"/>
    <w:basedOn w:val="BodyText"/>
    <w:qFormat/>
    <w:rsid w:val="003632E2"/>
    <w:rPr>
      <w:b/>
      <w:bCs/>
      <w:color w:val="84BD00"/>
    </w:rPr>
  </w:style>
  <w:style w:type="paragraph" w:customStyle="1" w:styleId="Coversub-heading">
    <w:name w:val="Cover sub-heading"/>
    <w:basedOn w:val="Normal"/>
    <w:qFormat/>
    <w:rsid w:val="006D679F"/>
    <w:pPr>
      <w:spacing w:after="600" w:line="240" w:lineRule="auto"/>
    </w:pPr>
    <w:rPr>
      <w:color w:val="FFFFFF" w:themeColor="background1"/>
      <w:sz w:val="40"/>
      <w:szCs w:val="40"/>
    </w:rPr>
  </w:style>
  <w:style w:type="paragraph" w:customStyle="1" w:styleId="ProposalDate-Frontcover">
    <w:name w:val="Proposal Date - Front cover"/>
    <w:basedOn w:val="Normal"/>
    <w:qFormat/>
    <w:rsid w:val="00FA42A9"/>
    <w:pPr>
      <w:spacing w:line="240" w:lineRule="auto"/>
    </w:pPr>
    <w:rPr>
      <w:color w:val="84BD00"/>
      <w:sz w:val="24"/>
      <w:szCs w:val="24"/>
    </w:rPr>
  </w:style>
  <w:style w:type="paragraph" w:customStyle="1" w:styleId="CoverHeading-Green">
    <w:name w:val="Cover Heading - Green"/>
    <w:basedOn w:val="Normal"/>
    <w:qFormat/>
    <w:rsid w:val="006D679F"/>
    <w:pPr>
      <w:spacing w:after="960" w:line="240" w:lineRule="auto"/>
    </w:pPr>
    <w:rPr>
      <w:color w:val="C1FF0F"/>
      <w:sz w:val="132"/>
      <w:szCs w:val="132"/>
    </w:rPr>
  </w:style>
  <w:style w:type="paragraph" w:customStyle="1" w:styleId="Sub-sectionHeading-Orange">
    <w:name w:val="Sub-section Heading - Orange"/>
    <w:basedOn w:val="Normal"/>
    <w:qFormat/>
    <w:rsid w:val="003632E2"/>
    <w:pPr>
      <w:spacing w:after="960" w:line="240" w:lineRule="auto"/>
    </w:pPr>
    <w:rPr>
      <w:color w:val="F57F25"/>
      <w:sz w:val="132"/>
      <w:szCs w:val="132"/>
    </w:rPr>
  </w:style>
  <w:style w:type="paragraph" w:customStyle="1" w:styleId="Sub-sectionHeading-Pink">
    <w:name w:val="Sub-section Heading - Pink"/>
    <w:basedOn w:val="Normal"/>
    <w:qFormat/>
    <w:rsid w:val="003632E2"/>
    <w:pPr>
      <w:spacing w:after="960" w:line="240" w:lineRule="auto"/>
    </w:pPr>
    <w:rPr>
      <w:color w:val="FA0A76"/>
      <w:sz w:val="132"/>
      <w:szCs w:val="132"/>
    </w:rPr>
  </w:style>
  <w:style w:type="paragraph" w:customStyle="1" w:styleId="Sub-sectionHeading-Purple">
    <w:name w:val="Sub-section Heading - Purple"/>
    <w:basedOn w:val="Normal"/>
    <w:qFormat/>
    <w:rsid w:val="003632E2"/>
    <w:pPr>
      <w:spacing w:after="960" w:line="240" w:lineRule="auto"/>
    </w:pPr>
    <w:rPr>
      <w:color w:val="B0008E"/>
      <w:sz w:val="132"/>
      <w:szCs w:val="132"/>
    </w:rPr>
  </w:style>
  <w:style w:type="paragraph" w:customStyle="1" w:styleId="Details-FrontCoverPreparedByInsertDetails">
    <w:name w:val="Details - Front Cover Prepared By Insert Details"/>
    <w:basedOn w:val="Normal"/>
    <w:qFormat/>
    <w:rsid w:val="00C956E1"/>
    <w:pPr>
      <w:spacing w:line="240" w:lineRule="auto"/>
    </w:pPr>
    <w:rPr>
      <w:sz w:val="24"/>
      <w:szCs w:val="24"/>
    </w:rPr>
  </w:style>
  <w:style w:type="paragraph" w:customStyle="1" w:styleId="ListBullet4-Charcoal">
    <w:name w:val="List Bullet 4 - Charcoal"/>
    <w:basedOn w:val="Normal"/>
    <w:qFormat/>
    <w:rsid w:val="009E1771"/>
    <w:pPr>
      <w:numPr>
        <w:ilvl w:val="3"/>
        <w:numId w:val="4"/>
      </w:numPr>
      <w:spacing w:after="120" w:line="360" w:lineRule="auto"/>
      <w:contextualSpacing/>
    </w:pPr>
    <w:rPr>
      <w:sz w:val="20"/>
      <w:szCs w:val="20"/>
    </w:rPr>
  </w:style>
  <w:style w:type="paragraph" w:customStyle="1" w:styleId="TableBodyText">
    <w:name w:val="Table Body Text"/>
    <w:basedOn w:val="Normal"/>
    <w:qFormat/>
    <w:rsid w:val="00C46483"/>
    <w:pPr>
      <w:spacing w:before="100" w:after="100"/>
    </w:pPr>
    <w:rPr>
      <w:rFonts w:cs="Times New Roman"/>
      <w:sz w:val="20"/>
      <w:szCs w:val="20"/>
      <w:lang w:val="en-US"/>
    </w:rPr>
  </w:style>
  <w:style w:type="character" w:customStyle="1" w:styleId="Heading5Char">
    <w:name w:val="Heading 5 Char"/>
    <w:basedOn w:val="DefaultParagraphFont"/>
    <w:link w:val="Heading5"/>
    <w:uiPriority w:val="9"/>
    <w:rsid w:val="00061791"/>
    <w:rPr>
      <w:rFonts w:ascii="Arial Bold" w:eastAsia="Times New Roman" w:hAnsi="Arial Bold"/>
      <w:b/>
      <w:color w:val="84BD00"/>
      <w:sz w:val="20"/>
      <w:szCs w:val="20"/>
      <w:lang w:val="en-US"/>
    </w:rPr>
  </w:style>
  <w:style w:type="character" w:customStyle="1" w:styleId="Heading6Char">
    <w:name w:val="Heading 6 Char"/>
    <w:basedOn w:val="DefaultParagraphFont"/>
    <w:link w:val="Heading6"/>
    <w:uiPriority w:val="9"/>
    <w:rsid w:val="00817451"/>
    <w:rPr>
      <w:rFonts w:ascii="Arial" w:eastAsia="Times New Roman" w:hAnsi="Arial"/>
      <w:bCs/>
      <w:color w:val="84BD00"/>
      <w:kern w:val="20"/>
      <w:lang w:val="en-US"/>
    </w:rPr>
  </w:style>
  <w:style w:type="character" w:customStyle="1" w:styleId="Heading2Char">
    <w:name w:val="Heading 2 Char"/>
    <w:basedOn w:val="DefaultParagraphFont"/>
    <w:link w:val="Heading2"/>
    <w:uiPriority w:val="9"/>
    <w:rsid w:val="009E1771"/>
    <w:rPr>
      <w:rFonts w:ascii="Arial Bold" w:eastAsia="Times New Roman" w:hAnsi="Arial Bold"/>
      <w:b/>
      <w:color w:val="0C2340"/>
      <w:sz w:val="32"/>
      <w:szCs w:val="32"/>
      <w:lang w:val="en-US"/>
    </w:rPr>
  </w:style>
  <w:style w:type="character" w:customStyle="1" w:styleId="Heading3Char">
    <w:name w:val="Heading 3 Char"/>
    <w:basedOn w:val="DefaultParagraphFont"/>
    <w:link w:val="Heading3"/>
    <w:uiPriority w:val="9"/>
    <w:rsid w:val="009E1771"/>
    <w:rPr>
      <w:rFonts w:ascii="Arial" w:eastAsia="Times New Roman" w:hAnsi="Arial"/>
      <w:bCs/>
      <w:color w:val="84BD00"/>
      <w:kern w:val="20"/>
      <w:sz w:val="28"/>
      <w:szCs w:val="28"/>
      <w:lang w:val="en-US"/>
    </w:rPr>
  </w:style>
  <w:style w:type="paragraph" w:styleId="Revision">
    <w:name w:val="Revision"/>
    <w:hidden/>
    <w:uiPriority w:val="99"/>
    <w:semiHidden/>
    <w:rsid w:val="00522DB0"/>
    <w:rPr>
      <w:rFonts w:ascii="Arial" w:eastAsiaTheme="minorEastAsia" w:hAnsi="Arial"/>
      <w:kern w:val="16"/>
      <w:sz w:val="18"/>
      <w:szCs w:val="18"/>
      <w:lang w:eastAsia="en-AU"/>
    </w:rPr>
  </w:style>
  <w:style w:type="paragraph" w:customStyle="1" w:styleId="IssueNoDateApprovedby">
    <w:name w:val="Issue No. / Date / Approved by"/>
    <w:basedOn w:val="Normal"/>
    <w:qFormat/>
    <w:rsid w:val="00EF25D5"/>
    <w:pPr>
      <w:framePr w:hSpace="181" w:wrap="around" w:vAnchor="page" w:hAnchor="margin" w:y="11341"/>
    </w:pPr>
  </w:style>
  <w:style w:type="paragraph" w:customStyle="1" w:styleId="CopyrightDisclaimer">
    <w:name w:val="Copyright / Disclaimer"/>
    <w:basedOn w:val="Normal"/>
    <w:qFormat/>
    <w:rsid w:val="00EF25D5"/>
    <w:pPr>
      <w:framePr w:hSpace="181" w:wrap="around" w:vAnchor="page" w:hAnchor="margin" w:y="11341"/>
    </w:pPr>
  </w:style>
  <w:style w:type="character" w:customStyle="1" w:styleId="Heading4Char">
    <w:name w:val="Heading 4 Char"/>
    <w:basedOn w:val="DefaultParagraphFont"/>
    <w:link w:val="Heading4"/>
    <w:uiPriority w:val="9"/>
    <w:rsid w:val="00061791"/>
    <w:rPr>
      <w:rFonts w:ascii="Arial Bold" w:eastAsia="Times New Roman" w:hAnsi="Arial Bold"/>
      <w:b/>
      <w:color w:val="0C2340"/>
      <w:lang w:val="en-US"/>
    </w:rPr>
  </w:style>
  <w:style w:type="character" w:customStyle="1" w:styleId="Heading7Char">
    <w:name w:val="Heading 7 Char"/>
    <w:basedOn w:val="DefaultParagraphFont"/>
    <w:link w:val="Heading7"/>
    <w:uiPriority w:val="9"/>
    <w:rsid w:val="00817451"/>
    <w:rPr>
      <w:rFonts w:ascii="Arial" w:eastAsia="Times New Roman" w:hAnsi="Arial"/>
      <w:bCs/>
      <w:color w:val="84BD00"/>
      <w:kern w:val="20"/>
      <w:lang w:val="en-US"/>
    </w:rPr>
  </w:style>
  <w:style w:type="character" w:customStyle="1" w:styleId="Heading8Char">
    <w:name w:val="Heading 8 Char"/>
    <w:basedOn w:val="DefaultParagraphFont"/>
    <w:link w:val="Heading8"/>
    <w:uiPriority w:val="9"/>
    <w:rsid w:val="00817451"/>
    <w:rPr>
      <w:rFonts w:ascii="Arial" w:eastAsia="Times New Roman" w:hAnsi="Arial"/>
      <w:bCs/>
      <w:color w:val="84BD00"/>
      <w:kern w:val="20"/>
      <w:lang w:val="en-US"/>
    </w:rPr>
  </w:style>
  <w:style w:type="character" w:customStyle="1" w:styleId="Heading9Char">
    <w:name w:val="Heading 9 Char"/>
    <w:basedOn w:val="DefaultParagraphFont"/>
    <w:link w:val="Heading9"/>
    <w:uiPriority w:val="9"/>
    <w:rsid w:val="00817451"/>
    <w:rPr>
      <w:rFonts w:ascii="Arial" w:eastAsia="Times New Roman" w:hAnsi="Arial"/>
      <w:bCs/>
      <w:color w:val="84BD00"/>
      <w:kern w:val="20"/>
      <w:lang w:val="en-US"/>
    </w:rPr>
  </w:style>
  <w:style w:type="paragraph" w:styleId="Title">
    <w:name w:val="Title"/>
    <w:basedOn w:val="Heading1"/>
    <w:next w:val="Normal"/>
    <w:link w:val="TitleChar"/>
    <w:uiPriority w:val="10"/>
    <w:qFormat/>
    <w:rsid w:val="00817451"/>
  </w:style>
  <w:style w:type="character" w:customStyle="1" w:styleId="TitleChar">
    <w:name w:val="Title Char"/>
    <w:basedOn w:val="DefaultParagraphFont"/>
    <w:link w:val="Title"/>
    <w:uiPriority w:val="10"/>
    <w:rsid w:val="00817451"/>
    <w:rPr>
      <w:rFonts w:ascii="Arial" w:eastAsia="Times New Roman" w:hAnsi="Arial"/>
      <w:bCs/>
      <w:color w:val="84BD00"/>
      <w:sz w:val="44"/>
      <w:szCs w:val="21"/>
    </w:rPr>
  </w:style>
  <w:style w:type="paragraph" w:styleId="Subtitle">
    <w:name w:val="Subtitle"/>
    <w:basedOn w:val="Heading2-Charcoal"/>
    <w:next w:val="Normal"/>
    <w:link w:val="SubtitleChar"/>
    <w:uiPriority w:val="11"/>
    <w:qFormat/>
    <w:rsid w:val="00817451"/>
  </w:style>
  <w:style w:type="character" w:customStyle="1" w:styleId="SubtitleChar">
    <w:name w:val="Subtitle Char"/>
    <w:basedOn w:val="DefaultParagraphFont"/>
    <w:link w:val="Subtitle"/>
    <w:uiPriority w:val="11"/>
    <w:rsid w:val="00817451"/>
    <w:rPr>
      <w:rFonts w:ascii="Arial Bold" w:eastAsia="Times New Roman" w:hAnsi="Arial Bold"/>
      <w:b/>
      <w:color w:val="3D3935"/>
      <w:sz w:val="28"/>
      <w:szCs w:val="21"/>
      <w:lang w:val="en-US"/>
    </w:rPr>
  </w:style>
  <w:style w:type="paragraph" w:styleId="Bibliography">
    <w:name w:val="Bibliography"/>
    <w:basedOn w:val="Normal"/>
    <w:next w:val="Normal"/>
    <w:uiPriority w:val="37"/>
    <w:semiHidden/>
    <w:unhideWhenUsed/>
    <w:rsid w:val="00181B48"/>
  </w:style>
  <w:style w:type="paragraph" w:styleId="TOCHeading">
    <w:name w:val="TOC Heading"/>
    <w:basedOn w:val="ContentsHeading"/>
    <w:next w:val="Normal"/>
    <w:uiPriority w:val="39"/>
    <w:unhideWhenUsed/>
    <w:qFormat/>
    <w:rsid w:val="00181B48"/>
  </w:style>
  <w:style w:type="table" w:customStyle="1" w:styleId="Greentable">
    <w:name w:val="Green table"/>
    <w:basedOn w:val="TableNormal"/>
    <w:uiPriority w:val="99"/>
    <w:rsid w:val="00181B48"/>
    <w:rPr>
      <w:rFonts w:ascii="Arial" w:hAnsi="Arial"/>
    </w:rPr>
    <w:tblPr/>
  </w:style>
  <w:style w:type="paragraph" w:styleId="Header">
    <w:name w:val="header"/>
    <w:basedOn w:val="Normal"/>
    <w:link w:val="HeaderChar"/>
    <w:uiPriority w:val="99"/>
    <w:unhideWhenUsed/>
    <w:rsid w:val="00F53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F7"/>
    <w:rPr>
      <w:rFonts w:ascii="Arial" w:eastAsiaTheme="minorEastAsia" w:hAnsi="Arial"/>
      <w:color w:val="3D3935"/>
      <w:kern w:val="16"/>
      <w:sz w:val="18"/>
      <w:szCs w:val="18"/>
      <w:lang w:eastAsia="en-AU"/>
    </w:rPr>
  </w:style>
  <w:style w:type="paragraph" w:styleId="BalloonText">
    <w:name w:val="Balloon Text"/>
    <w:basedOn w:val="Normal"/>
    <w:link w:val="BalloonTextChar"/>
    <w:uiPriority w:val="99"/>
    <w:semiHidden/>
    <w:unhideWhenUsed/>
    <w:rsid w:val="004447B6"/>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4447B6"/>
    <w:rPr>
      <w:rFonts w:ascii="Times New Roman" w:eastAsiaTheme="minorEastAsia" w:hAnsi="Times New Roman" w:cs="Times New Roman"/>
      <w:color w:val="3D3935"/>
      <w:kern w:val="16"/>
      <w:sz w:val="18"/>
      <w:szCs w:val="18"/>
      <w:lang w:eastAsia="en-AU"/>
    </w:rPr>
  </w:style>
  <w:style w:type="paragraph" w:customStyle="1" w:styleId="Style1">
    <w:name w:val="Style1"/>
    <w:basedOn w:val="Normal"/>
    <w:next w:val="BodyText"/>
    <w:qFormat/>
    <w:rsid w:val="001B0936"/>
    <w:pPr>
      <w:tabs>
        <w:tab w:val="left" w:pos="284"/>
      </w:tabs>
      <w:spacing w:after="120"/>
    </w:pPr>
    <w:rPr>
      <w:rFonts w:ascii="Arial Bold" w:eastAsia="Times New Roman" w:hAnsi="Arial Bold"/>
      <w:b/>
      <w:color w:val="565755"/>
      <w:kern w:val="0"/>
      <w:sz w:val="28"/>
      <w:szCs w:val="21"/>
      <w:lang w:val="en-US" w:eastAsia="en-US"/>
    </w:rPr>
  </w:style>
  <w:style w:type="paragraph" w:customStyle="1" w:styleId="ReportDate-Frontcover">
    <w:name w:val="Report Date - Front cover"/>
    <w:basedOn w:val="Normal"/>
    <w:qFormat/>
    <w:rsid w:val="008A5C74"/>
    <w:pPr>
      <w:spacing w:line="240" w:lineRule="auto"/>
    </w:pPr>
    <w:rPr>
      <w:color w:val="84BD00"/>
      <w:sz w:val="24"/>
      <w:szCs w:val="24"/>
    </w:rPr>
  </w:style>
  <w:style w:type="numbering" w:customStyle="1" w:styleId="CurrentList1">
    <w:name w:val="Current List1"/>
    <w:uiPriority w:val="99"/>
    <w:rsid w:val="004C4B28"/>
    <w:pPr>
      <w:numPr>
        <w:numId w:val="8"/>
      </w:numPr>
    </w:pPr>
  </w:style>
  <w:style w:type="numbering" w:customStyle="1" w:styleId="CurrentList2">
    <w:name w:val="Current List2"/>
    <w:uiPriority w:val="99"/>
    <w:rsid w:val="004C4B28"/>
    <w:pPr>
      <w:numPr>
        <w:numId w:val="9"/>
      </w:numPr>
    </w:pPr>
  </w:style>
  <w:style w:type="numbering" w:customStyle="1" w:styleId="CurrentList3">
    <w:name w:val="Current List3"/>
    <w:uiPriority w:val="99"/>
    <w:rsid w:val="004C4B28"/>
    <w:pPr>
      <w:numPr>
        <w:numId w:val="10"/>
      </w:numPr>
    </w:pPr>
  </w:style>
  <w:style w:type="numbering" w:customStyle="1" w:styleId="CurrentList4">
    <w:name w:val="Current List4"/>
    <w:uiPriority w:val="99"/>
    <w:rsid w:val="005F44BC"/>
    <w:pPr>
      <w:numPr>
        <w:numId w:val="11"/>
      </w:numPr>
    </w:pPr>
  </w:style>
  <w:style w:type="numbering" w:customStyle="1" w:styleId="CurrentList5">
    <w:name w:val="Current List5"/>
    <w:uiPriority w:val="99"/>
    <w:rsid w:val="00044B03"/>
    <w:pPr>
      <w:numPr>
        <w:numId w:val="12"/>
      </w:numPr>
    </w:pPr>
  </w:style>
  <w:style w:type="numbering" w:customStyle="1" w:styleId="CurrentList6">
    <w:name w:val="Current List6"/>
    <w:uiPriority w:val="99"/>
    <w:rsid w:val="00044B03"/>
    <w:pPr>
      <w:numPr>
        <w:numId w:val="13"/>
      </w:numPr>
    </w:pPr>
  </w:style>
  <w:style w:type="numbering" w:customStyle="1" w:styleId="CurrentList7">
    <w:name w:val="Current List7"/>
    <w:uiPriority w:val="99"/>
    <w:rsid w:val="00044B03"/>
    <w:pPr>
      <w:numPr>
        <w:numId w:val="14"/>
      </w:numPr>
    </w:pPr>
  </w:style>
  <w:style w:type="numbering" w:customStyle="1" w:styleId="CurrentList8">
    <w:name w:val="Current List8"/>
    <w:uiPriority w:val="99"/>
    <w:rsid w:val="00044B03"/>
    <w:pPr>
      <w:numPr>
        <w:numId w:val="15"/>
      </w:numPr>
    </w:pPr>
  </w:style>
  <w:style w:type="numbering" w:customStyle="1" w:styleId="CurrentList9">
    <w:name w:val="Current List9"/>
    <w:uiPriority w:val="99"/>
    <w:rsid w:val="00044B03"/>
    <w:pPr>
      <w:numPr>
        <w:numId w:val="16"/>
      </w:numPr>
    </w:pPr>
  </w:style>
  <w:style w:type="numbering" w:customStyle="1" w:styleId="CurrentList10">
    <w:name w:val="Current List10"/>
    <w:uiPriority w:val="99"/>
    <w:rsid w:val="00235D7C"/>
    <w:pPr>
      <w:numPr>
        <w:numId w:val="17"/>
      </w:numPr>
    </w:pPr>
  </w:style>
  <w:style w:type="paragraph" w:customStyle="1" w:styleId="TableText">
    <w:name w:val="Table Text"/>
    <w:basedOn w:val="Normal"/>
    <w:link w:val="TableTextChar"/>
    <w:uiPriority w:val="99"/>
    <w:qFormat/>
    <w:rsid w:val="002D6A66"/>
    <w:pPr>
      <w:spacing w:before="40" w:after="40" w:line="240" w:lineRule="auto"/>
    </w:pPr>
    <w:rPr>
      <w:color w:val="auto"/>
      <w:lang w:val="en-US"/>
    </w:rPr>
  </w:style>
  <w:style w:type="character" w:customStyle="1" w:styleId="TableTextChar">
    <w:name w:val="Table Text Char"/>
    <w:basedOn w:val="DefaultParagraphFont"/>
    <w:link w:val="TableText"/>
    <w:uiPriority w:val="99"/>
    <w:rsid w:val="002D6A66"/>
    <w:rPr>
      <w:rFonts w:ascii="Arial" w:eastAsiaTheme="minorEastAsia" w:hAnsi="Arial"/>
      <w:kern w:val="16"/>
      <w:sz w:val="18"/>
      <w:szCs w:val="18"/>
      <w:lang w:val="en-US" w:eastAsia="en-AU"/>
    </w:rPr>
  </w:style>
  <w:style w:type="paragraph" w:customStyle="1" w:styleId="TableTextCentred">
    <w:name w:val="Table Text Centred"/>
    <w:basedOn w:val="TableText"/>
    <w:link w:val="TableTextCentredChar"/>
    <w:uiPriority w:val="99"/>
    <w:qFormat/>
    <w:rsid w:val="002D6A66"/>
    <w:pPr>
      <w:tabs>
        <w:tab w:val="left" w:pos="567"/>
        <w:tab w:val="left" w:pos="851"/>
      </w:tabs>
      <w:suppressAutoHyphens/>
      <w:jc w:val="center"/>
    </w:pPr>
    <w:rPr>
      <w:rFonts w:eastAsia="Times New Roman" w:cs="Times New Roman"/>
      <w:bCs/>
      <w:kern w:val="18"/>
      <w:lang w:val="en-NZ"/>
    </w:rPr>
  </w:style>
  <w:style w:type="paragraph" w:customStyle="1" w:styleId="TableTextRight">
    <w:name w:val="Table Text Right"/>
    <w:basedOn w:val="TableText"/>
    <w:uiPriority w:val="99"/>
    <w:qFormat/>
    <w:rsid w:val="002D6A66"/>
    <w:pPr>
      <w:tabs>
        <w:tab w:val="left" w:pos="567"/>
        <w:tab w:val="left" w:pos="851"/>
      </w:tabs>
      <w:suppressAutoHyphens/>
      <w:jc w:val="right"/>
    </w:pPr>
    <w:rPr>
      <w:rFonts w:eastAsia="Times New Roman" w:cs="Times New Roman"/>
      <w:kern w:val="18"/>
      <w:lang w:val="en-NZ" w:eastAsia="en-US"/>
    </w:rPr>
  </w:style>
  <w:style w:type="character" w:customStyle="1" w:styleId="TableTextCentredChar">
    <w:name w:val="Table Text Centred Char"/>
    <w:basedOn w:val="TableTextChar"/>
    <w:link w:val="TableTextCentred"/>
    <w:uiPriority w:val="99"/>
    <w:rsid w:val="002D6A66"/>
    <w:rPr>
      <w:rFonts w:ascii="Arial" w:eastAsia="Times New Roman" w:hAnsi="Arial" w:cs="Times New Roman"/>
      <w:bCs/>
      <w:kern w:val="18"/>
      <w:sz w:val="18"/>
      <w:szCs w:val="18"/>
      <w:lang w:val="en-NZ" w:eastAsia="en-AU"/>
    </w:rPr>
  </w:style>
  <w:style w:type="paragraph" w:styleId="ListParagraph">
    <w:name w:val="List Paragraph"/>
    <w:basedOn w:val="Normal"/>
    <w:uiPriority w:val="34"/>
    <w:qFormat/>
    <w:rsid w:val="002D6A66"/>
    <w:pPr>
      <w:spacing w:after="0" w:line="250" w:lineRule="atLeast"/>
      <w:ind w:left="720"/>
      <w:contextualSpacing/>
    </w:pPr>
    <w:rPr>
      <w:rFonts w:eastAsia="Times New Roman" w:cs="Times New Roman"/>
      <w:color w:val="auto"/>
      <w:kern w:val="0"/>
      <w:sz w:val="20"/>
      <w:szCs w:val="20"/>
      <w:lang w:eastAsia="en-US"/>
    </w:rPr>
  </w:style>
  <w:style w:type="table" w:styleId="TableGridLight">
    <w:name w:val="Grid Table Light"/>
    <w:basedOn w:val="TableNormal"/>
    <w:uiPriority w:val="40"/>
    <w:rsid w:val="002D6A66"/>
    <w:rPr>
      <w:rFonts w:ascii="Arial" w:eastAsiaTheme="minorEastAsia" w:hAnsi="Arial"/>
      <w:sz w:val="18"/>
      <w:szCs w:val="18"/>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D6A66"/>
    <w:rPr>
      <w:rFonts w:ascii="Arial" w:eastAsiaTheme="minorEastAsia" w:hAnsi="Arial"/>
      <w:sz w:val="18"/>
      <w:szCs w:val="18"/>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D61F39"/>
    <w:rPr>
      <w:color w:val="808080"/>
    </w:rPr>
  </w:style>
  <w:style w:type="paragraph" w:customStyle="1" w:styleId="Normalindenta">
    <w:name w:val="Normal indent a"/>
    <w:basedOn w:val="Normal"/>
    <w:rsid w:val="00D61F39"/>
    <w:pPr>
      <w:numPr>
        <w:numId w:val="20"/>
      </w:numPr>
      <w:tabs>
        <w:tab w:val="left" w:pos="-720"/>
        <w:tab w:val="left" w:pos="1620"/>
      </w:tabs>
      <w:suppressAutoHyphens/>
      <w:spacing w:before="120" w:after="120" w:line="240" w:lineRule="auto"/>
      <w:jc w:val="both"/>
    </w:pPr>
    <w:rPr>
      <w:rFonts w:eastAsia="Times New Roman" w:cs="Times New Roman"/>
      <w:color w:val="auto"/>
      <w:kern w:val="0"/>
      <w:sz w:val="24"/>
      <w:szCs w:val="20"/>
      <w:lang w:val="en-NZ" w:eastAsia="en-US"/>
    </w:rPr>
  </w:style>
  <w:style w:type="paragraph" w:customStyle="1" w:styleId="NormTextIndent">
    <w:name w:val="Norm Text Indent"/>
    <w:basedOn w:val="Normal"/>
    <w:rsid w:val="00D61F39"/>
    <w:pPr>
      <w:spacing w:before="80" w:after="120" w:line="240" w:lineRule="auto"/>
      <w:ind w:left="360"/>
      <w:jc w:val="both"/>
    </w:pPr>
    <w:rPr>
      <w:rFonts w:eastAsia="Times New Roman" w:cs="Times New Roman"/>
      <w:color w:val="auto"/>
      <w:kern w:val="0"/>
      <w:sz w:val="24"/>
      <w:szCs w:val="24"/>
      <w:lang w:val="x-none" w:eastAsia="en-US"/>
    </w:rPr>
  </w:style>
  <w:style w:type="paragraph" w:styleId="ListBullet">
    <w:name w:val="List Bullet"/>
    <w:basedOn w:val="List"/>
    <w:uiPriority w:val="99"/>
    <w:qFormat/>
    <w:rsid w:val="006905DB"/>
    <w:pPr>
      <w:numPr>
        <w:numId w:val="28"/>
      </w:numPr>
      <w:spacing w:after="60" w:line="240" w:lineRule="auto"/>
    </w:pPr>
    <w:rPr>
      <w:color w:val="auto"/>
    </w:rPr>
  </w:style>
  <w:style w:type="paragraph" w:styleId="ListBullet2">
    <w:name w:val="List Bullet 2"/>
    <w:basedOn w:val="ListBullet"/>
    <w:uiPriority w:val="99"/>
    <w:unhideWhenUsed/>
    <w:qFormat/>
    <w:rsid w:val="006905DB"/>
    <w:pPr>
      <w:numPr>
        <w:ilvl w:val="1"/>
      </w:numPr>
      <w:ind w:left="1020"/>
    </w:pPr>
  </w:style>
  <w:style w:type="paragraph" w:styleId="ListBullet3">
    <w:name w:val="List Bullet 3"/>
    <w:basedOn w:val="ListBullet2"/>
    <w:uiPriority w:val="99"/>
    <w:unhideWhenUsed/>
    <w:qFormat/>
    <w:rsid w:val="006905DB"/>
    <w:pPr>
      <w:numPr>
        <w:ilvl w:val="2"/>
      </w:numPr>
      <w:ind w:left="1780" w:hanging="340"/>
    </w:pPr>
  </w:style>
  <w:style w:type="paragraph" w:styleId="ListBullet4">
    <w:name w:val="List Bullet 4"/>
    <w:basedOn w:val="ListBullet3"/>
    <w:uiPriority w:val="99"/>
    <w:unhideWhenUsed/>
    <w:qFormat/>
    <w:rsid w:val="006905DB"/>
    <w:pPr>
      <w:numPr>
        <w:ilvl w:val="3"/>
      </w:numPr>
      <w:ind w:left="2500"/>
    </w:pPr>
  </w:style>
  <w:style w:type="paragraph" w:styleId="ListBullet5">
    <w:name w:val="List Bullet 5"/>
    <w:basedOn w:val="ListContinue4"/>
    <w:uiPriority w:val="99"/>
    <w:semiHidden/>
    <w:unhideWhenUsed/>
    <w:rsid w:val="006905DB"/>
    <w:pPr>
      <w:numPr>
        <w:ilvl w:val="4"/>
        <w:numId w:val="28"/>
      </w:numPr>
      <w:spacing w:after="200"/>
    </w:pPr>
    <w:rPr>
      <w:color w:val="auto"/>
    </w:rPr>
  </w:style>
  <w:style w:type="table" w:customStyle="1" w:styleId="PlainTable42">
    <w:name w:val="Plain Table 42"/>
    <w:basedOn w:val="TableNormal"/>
    <w:next w:val="PlainTable4"/>
    <w:uiPriority w:val="44"/>
    <w:rsid w:val="006905DB"/>
    <w:rPr>
      <w:rFonts w:ascii="Arial" w:eastAsiaTheme="minorEastAsia" w:hAnsi="Arial"/>
      <w:sz w:val="18"/>
      <w:szCs w:val="18"/>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905DB"/>
    <w:pPr>
      <w:spacing w:before="300" w:after="0" w:line="240" w:lineRule="auto"/>
    </w:pPr>
    <w:rPr>
      <w:rFonts w:ascii="Times New Roman" w:eastAsia="Times New Roman" w:hAnsi="Times New Roman" w:cs="Times New Roman"/>
      <w:color w:val="auto"/>
      <w:kern w:val="0"/>
      <w:sz w:val="24"/>
      <w:szCs w:val="24"/>
    </w:rPr>
  </w:style>
  <w:style w:type="paragraph" w:customStyle="1" w:styleId="BBTableText">
    <w:name w:val="BB Table Text"/>
    <w:basedOn w:val="Normal"/>
    <w:rsid w:val="006905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7371"/>
      </w:tabs>
      <w:spacing w:after="0" w:line="240" w:lineRule="auto"/>
      <w:jc w:val="both"/>
      <w:outlineLvl w:val="3"/>
    </w:pPr>
    <w:rPr>
      <w:rFonts w:ascii="Arial Narrow" w:eastAsia="Times New Roman" w:hAnsi="Arial Narrow" w:cs="Times New Roman"/>
      <w:color w:val="auto"/>
      <w:spacing w:val="-16"/>
      <w:kern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PSW\PSW%20Proposa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2A89ADCEDF4E0CBCB2305B1A618464"/>
        <w:category>
          <w:name w:val="General"/>
          <w:gallery w:val="placeholder"/>
        </w:category>
        <w:types>
          <w:type w:val="bbPlcHdr"/>
        </w:types>
        <w:behaviors>
          <w:behavior w:val="content"/>
        </w:behaviors>
        <w:guid w:val="{63D60173-8020-4C8E-B67C-C56272B88817}"/>
      </w:docPartPr>
      <w:docPartBody>
        <w:p w:rsidR="005A2F48" w:rsidRDefault="00376773" w:rsidP="00376773">
          <w:pPr>
            <w:pStyle w:val="932A89ADCEDF4E0CBCB2305B1A618464"/>
          </w:pPr>
          <w:r w:rsidRPr="00C360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nto Normal Trial Medium">
    <w:panose1 w:val="00000000000000000000"/>
    <w:charset w:val="00"/>
    <w:family w:val="auto"/>
    <w:notTrueType/>
    <w:pitch w:val="variable"/>
    <w:sig w:usb0="80000003"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63"/>
    <w:rsid w:val="00376773"/>
    <w:rsid w:val="005A2F48"/>
    <w:rsid w:val="00CC5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773"/>
    <w:rPr>
      <w:color w:val="808080"/>
    </w:rPr>
  </w:style>
  <w:style w:type="paragraph" w:customStyle="1" w:styleId="932A89ADCEDF4E0CBCB2305B1A618464">
    <w:name w:val="932A89ADCEDF4E0CBCB2305B1A618464"/>
    <w:rsid w:val="00376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ogrammed Colour Palette">
      <a:dk1>
        <a:srgbClr val="202428"/>
      </a:dk1>
      <a:lt1>
        <a:srgbClr val="FFFFFF"/>
      </a:lt1>
      <a:dk2>
        <a:srgbClr val="83BD00"/>
      </a:dk2>
      <a:lt2>
        <a:srgbClr val="E9E9E9"/>
      </a:lt2>
      <a:accent1>
        <a:srgbClr val="D7DF23"/>
      </a:accent1>
      <a:accent2>
        <a:srgbClr val="00B2A9"/>
      </a:accent2>
      <a:accent3>
        <a:srgbClr val="B0008E"/>
      </a:accent3>
      <a:accent4>
        <a:srgbClr val="FA0A76"/>
      </a:accent4>
      <a:accent5>
        <a:srgbClr val="0067B9"/>
      </a:accent5>
      <a:accent6>
        <a:srgbClr val="0C2340"/>
      </a:accent6>
      <a:hlink>
        <a:srgbClr val="F57F24"/>
      </a:hlink>
      <a:folHlink>
        <a:srgbClr val="FFC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gReviewDate xmlns="41e9485c-befa-447d-b3b5-3f329e28d5b2">2025-09-30T16:00:00+00:00</PrgReviewDate>
    <b34c396f832e49199027199811d81230 xmlns="41e9485c-befa-447d-b3b5-3f329e28d5b2">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7f44718a-da20-42a1-a3f1-5f8a67b617ba</TermId>
        </TermInfo>
      </Terms>
    </b34c396f832e49199027199811d81230>
    <TaxCatchAll xmlns="41e9485c-befa-447d-b3b5-3f329e28d5b2">
      <Value>320</Value>
      <Value>15</Value>
      <Value>48</Value>
      <Value>336</Value>
      <Value>81</Value>
      <Value>18</Value>
      <Value>13</Value>
    </TaxCatchAll>
    <TaxCatchAllLabel xmlns="41e9485c-befa-447d-b3b5-3f329e28d5b2"/>
    <PrgDocOwnerRole xmlns="41e9485c-befa-447d-b3b5-3f329e28d5b2" xsi:nil="true"/>
    <PrgDocumentNumber xmlns="41e9485c-befa-447d-b3b5-3f329e28d5b2" xsi:nil="true"/>
    <b40caade37264d288faba9e530c3a02b xmlns="41e9485c-befa-447d-b3b5-3f329e28d5b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538caa9f-7348-4821-8300-d241948a1e27</TermId>
        </TermInfo>
      </Terms>
    </b40caade37264d288faba9e530c3a02b>
    <PrgDocumentReference xmlns="41e9485c-befa-447d-b3b5-3f329e28d5b2">PRG-HSE-PR-0190</PrgDocumentReference>
    <peaa2730c2154c329511046590123955 xmlns="41e9485c-befa-447d-b3b5-3f329e28d5b2">
      <Terms xmlns="http://schemas.microsoft.com/office/infopath/2007/PartnerControls"/>
    </peaa2730c2154c329511046590123955>
    <PrgVersionNumber xmlns="41e9485c-befa-447d-b3b5-3f329e28d5b2">1</PrgVersionNumber>
    <n1ab3176ae3949568ce68e81358989f8 xmlns="41e9485c-befa-447d-b3b5-3f329e28d5b2">
      <Terms xmlns="http://schemas.microsoft.com/office/infopath/2007/PartnerControls">
        <TermInfo xmlns="http://schemas.microsoft.com/office/infopath/2007/PartnerControls">
          <TermName xmlns="http://schemas.microsoft.com/office/infopath/2007/PartnerControls">All Business Units</TermName>
          <TermId xmlns="http://schemas.microsoft.com/office/infopath/2007/PartnerControls">b4f74f39-1bec-4559-b65a-7f7b1dec5007</TermId>
        </TermInfo>
      </Terms>
    </n1ab3176ae3949568ce68e81358989f8>
    <a95c5a8277a342779f4888a2f969d675 xmlns="41e9485c-befa-447d-b3b5-3f329e28d5b2">
      <Terms xmlns="http://schemas.microsoft.com/office/infopath/2007/PartnerControls"/>
    </a95c5a8277a342779f4888a2f969d675>
    <a1da6a3d648c48a6bc8f99f2fb23e4d8 xmlns="41e9485c-befa-447d-b3b5-3f329e28d5b2">
      <Terms xmlns="http://schemas.microsoft.com/office/infopath/2007/PartnerControls">
        <TermInfo xmlns="http://schemas.microsoft.com/office/infopath/2007/PartnerControls">
          <TermName xmlns="http://schemas.microsoft.com/office/infopath/2007/PartnerControls">Standard Operating Procedures</TermName>
          <TermId xmlns="http://schemas.microsoft.com/office/infopath/2007/PartnerControls">bcf80689-9f15-4350-97d3-63e10ede9d69</TermId>
        </TermInfo>
        <TermInfo xmlns="http://schemas.microsoft.com/office/infopath/2007/PartnerControls">
          <TermName xmlns="http://schemas.microsoft.com/office/infopath/2007/PartnerControls">Asbestos and Silica</TermName>
          <TermId xmlns="http://schemas.microsoft.com/office/infopath/2007/PartnerControls">f2b8b5cc-7e2a-4698-9da8-f36ae07d8899</TermId>
        </TermInfo>
      </Terms>
    </a1da6a3d648c48a6bc8f99f2fb23e4d8>
    <PrgPublishedDate xmlns="41e9485c-befa-447d-b3b5-3f329e28d5b2">2022-09-30T16:00:00+00:00</PrgPublishedDate>
    <l8187438d53647588c107cd1f6dff9f5 xmlns="41e9485c-befa-447d-b3b5-3f329e28d5b2">
      <Terms xmlns="http://schemas.microsoft.com/office/infopath/2007/PartnerControls">
        <TermInfo xmlns="http://schemas.microsoft.com/office/infopath/2007/PartnerControls">
          <TermName xmlns="http://schemas.microsoft.com/office/infopath/2007/PartnerControls">All States</TermName>
          <TermId xmlns="http://schemas.microsoft.com/office/infopath/2007/PartnerControls">b03b4e50-79e1-41c4-98b2-a93384679acf</TermId>
        </TermInfo>
      </Terms>
    </l8187438d53647588c107cd1f6dff9f5>
    <cac44800cf4a46c6a788b69036162be5 xmlns="41e9485c-befa-447d-b3b5-3f329e28d5b2">
      <Terms xmlns="http://schemas.microsoft.com/office/infopath/2007/PartnerControls">
        <TermInfo xmlns="http://schemas.microsoft.com/office/infopath/2007/PartnerControls">
          <TermName xmlns="http://schemas.microsoft.com/office/infopath/2007/PartnerControls">HSE and Operations</TermName>
          <TermId xmlns="http://schemas.microsoft.com/office/infopath/2007/PartnerControls">5625b4ab-77a7-4e73-b499-40270cdabaa8</TermId>
        </TermInfo>
      </Terms>
    </cac44800cf4a46c6a788b69036162be5>
    <FormData xmlns="http://schemas.microsoft.com/sharepoint/v3">&lt;?xml version="1.0" encoding="utf-8"?&gt;&lt;FormVariables&gt;&lt;Version /&gt;&lt;DocRegisterReference type="System.String"&gt;PRG-HSE-PR-0190&lt;/DocRegisterReference&gt;&lt;DocumentOwner type="System.String"&gt;&lt;/DocumentOwner&gt;&lt;/FormVariables&gt;</FormData>
    <n1c02b1614be41c399d772872e16c929 xmlns="41e9485c-befa-447d-b3b5-3f329e28d5b2">
      <Terms xmlns="http://schemas.microsoft.com/office/infopath/2007/PartnerControls"/>
    </n1c02b1614be41c399d772872e16c929>
  </documentManagement>
</p:properties>
</file>

<file path=customXml/item3.xml><?xml version="1.0" encoding="utf-8"?>
<ct:contentTypeSchema xmlns:ct="http://schemas.microsoft.com/office/2006/metadata/contentType" xmlns:ma="http://schemas.microsoft.com/office/2006/metadata/properties/metaAttributes" ct:_="" ma:_="" ma:contentTypeName="IMS Document" ma:contentTypeID="0x010100AE3CF87BD5584EFD9A0DEF92E771419A00AF00573A5C0CDA4181BAF3CAEEEEA3D6" ma:contentTypeVersion="79" ma:contentTypeDescription="Create a new document." ma:contentTypeScope="" ma:versionID="7cf07aad45dc4b22984230f81c7e2e0c">
  <xsd:schema xmlns:xsd="http://www.w3.org/2001/XMLSchema" xmlns:xs="http://www.w3.org/2001/XMLSchema" xmlns:p="http://schemas.microsoft.com/office/2006/metadata/properties" xmlns:ns1="http://schemas.microsoft.com/sharepoint/v3" xmlns:ns2="41e9485c-befa-447d-b3b5-3f329e28d5b2" targetNamespace="http://schemas.microsoft.com/office/2006/metadata/properties" ma:root="true" ma:fieldsID="e902e9fb1763432f45b7b822cb91ffd1" ns1:_="" ns2:_="">
    <xsd:import namespace="http://schemas.microsoft.com/sharepoint/v3"/>
    <xsd:import namespace="41e9485c-befa-447d-b3b5-3f329e28d5b2"/>
    <xsd:element name="properties">
      <xsd:complexType>
        <xsd:sequence>
          <xsd:element name="documentManagement">
            <xsd:complexType>
              <xsd:all>
                <xsd:element ref="ns2:PrgDocumentReference"/>
                <xsd:element ref="ns2:PrgVersionNumber"/>
                <xsd:element ref="ns2:PrgPublishedDate"/>
                <xsd:element ref="ns2:PrgReviewDate"/>
                <xsd:element ref="ns2:PrgDocOwnerRole" minOccurs="0"/>
                <xsd:element ref="ns2:l8187438d53647588c107cd1f6dff9f5" minOccurs="0"/>
                <xsd:element ref="ns2:n1ab3176ae3949568ce68e81358989f8" minOccurs="0"/>
                <xsd:element ref="ns2:peaa2730c2154c329511046590123955" minOccurs="0"/>
                <xsd:element ref="ns2:a95c5a8277a342779f4888a2f969d675" minOccurs="0"/>
                <xsd:element ref="ns2:cac44800cf4a46c6a788b69036162be5" minOccurs="0"/>
                <xsd:element ref="ns2:a1da6a3d648c48a6bc8f99f2fb23e4d8" minOccurs="0"/>
                <xsd:element ref="ns2:TaxCatchAll" minOccurs="0"/>
                <xsd:element ref="ns2:PrgDocumentNumber" minOccurs="0"/>
                <xsd:element ref="ns2:b40caade37264d288faba9e530c3a02b" minOccurs="0"/>
                <xsd:element ref="ns2:b34c396f832e49199027199811d81230" minOccurs="0"/>
                <xsd:element ref="ns2:TaxCatchAllLabel" minOccurs="0"/>
                <xsd:element ref="ns2:n1c02b1614be41c399d772872e16c929"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4"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9485c-befa-447d-b3b5-3f329e28d5b2" elementFormDefault="qualified">
    <xsd:import namespace="http://schemas.microsoft.com/office/2006/documentManagement/types"/>
    <xsd:import namespace="http://schemas.microsoft.com/office/infopath/2007/PartnerControls"/>
    <xsd:element name="PrgDocumentReference" ma:index="3" ma:displayName="Document Reference" ma:internalName="PrgDocumentReference" ma:readOnly="false">
      <xsd:simpleType>
        <xsd:restriction base="dms:Text">
          <xsd:maxLength value="255"/>
        </xsd:restriction>
      </xsd:simpleType>
    </xsd:element>
    <xsd:element name="PrgVersionNumber" ma:index="4" ma:displayName="Version Number" ma:internalName="PrgVersionNumber" ma:readOnly="false" ma:percentage="FALSE">
      <xsd:simpleType>
        <xsd:restriction base="dms:Number"/>
      </xsd:simpleType>
    </xsd:element>
    <xsd:element name="PrgPublishedDate" ma:index="5" ma:displayName="Published Date" ma:format="DateOnly" ma:internalName="PrgPublishedDate" ma:readOnly="false">
      <xsd:simpleType>
        <xsd:restriction base="dms:DateTime"/>
      </xsd:simpleType>
    </xsd:element>
    <xsd:element name="PrgReviewDate" ma:index="6" ma:displayName="Review Date" ma:format="DateOnly" ma:indexed="true" ma:internalName="PrgReviewDate" ma:readOnly="false">
      <xsd:simpleType>
        <xsd:restriction base="dms:DateTime"/>
      </xsd:simpleType>
    </xsd:element>
    <xsd:element name="PrgDocOwnerRole" ma:index="13" nillable="true" ma:displayName="Document Owner Role" ma:description="Role of IMS document owner" ma:list="{dc71da0e-a852-4766-85f6-4ec88f068217}" ma:internalName="PrgDocOwnerRole" ma:readOnly="false" ma:showField="Title" ma:web="41e9485c-befa-447d-b3b5-3f329e28d5b2">
      <xsd:simpleType>
        <xsd:restriction base="dms:Lookup"/>
      </xsd:simpleType>
    </xsd:element>
    <xsd:element name="l8187438d53647588c107cd1f6dff9f5" ma:index="14" ma:taxonomy="true" ma:internalName="l8187438d53647588c107cd1f6dff9f5" ma:taxonomyFieldName="PrgState" ma:displayName="State" ma:readOnly="false" ma:fieldId="{58187438-d536-4758-8c10-7cd1f6dff9f5}" ma:taxonomyMulti="true" ma:sspId="8c637b06-4d43-461b-ad43-7897084e8e00" ma:termSetId="b05d6ca5-5a7d-4552-aaa5-e74826c70c8e" ma:anchorId="00000000-0000-0000-0000-000000000000" ma:open="false" ma:isKeyword="false">
      <xsd:complexType>
        <xsd:sequence>
          <xsd:element ref="pc:Terms" minOccurs="0" maxOccurs="1"/>
        </xsd:sequence>
      </xsd:complexType>
    </xsd:element>
    <xsd:element name="n1ab3176ae3949568ce68e81358989f8" ma:index="16" ma:taxonomy="true" ma:internalName="n1ab3176ae3949568ce68e81358989f8" ma:taxonomyFieldName="PrgBusinessUnit" ma:displayName="Business Unit" ma:readOnly="false" ma:fieldId="{71ab3176-ae39-4956-8ce6-8e81358989f8}" ma:taxonomyMulti="true" ma:sspId="8c637b06-4d43-461b-ad43-7897084e8e00" ma:termSetId="e9769be2-100c-4842-9c31-93d7e114c324" ma:anchorId="00000000-0000-0000-0000-000000000000" ma:open="false" ma:isKeyword="false">
      <xsd:complexType>
        <xsd:sequence>
          <xsd:element ref="pc:Terms" minOccurs="0" maxOccurs="1"/>
        </xsd:sequence>
      </xsd:complexType>
    </xsd:element>
    <xsd:element name="peaa2730c2154c329511046590123955" ma:index="18" nillable="true" ma:taxonomy="true" ma:internalName="peaa2730c2154c329511046590123955" ma:taxonomyFieldName="PrgOperationalExcellenceElement" ma:displayName="Operational Excellence Element" ma:readOnly="false" ma:fieldId="{9eaa2730-c215-4c32-9511-046590123955}" ma:taxonomyMulti="true" ma:sspId="8c637b06-4d43-461b-ad43-7897084e8e00" ma:termSetId="09c0ae00-14f6-4015-ac6b-e049912b50de" ma:anchorId="00000000-0000-0000-0000-000000000000" ma:open="false" ma:isKeyword="false">
      <xsd:complexType>
        <xsd:sequence>
          <xsd:element ref="pc:Terms" minOccurs="0" maxOccurs="1"/>
        </xsd:sequence>
      </xsd:complexType>
    </xsd:element>
    <xsd:element name="a95c5a8277a342779f4888a2f969d675" ma:index="20" nillable="true" ma:taxonomy="true" ma:internalName="a95c5a8277a342779f4888a2f969d675" ma:taxonomyFieldName="PrgSystemElement" ma:displayName="System Element" ma:readOnly="false" ma:fieldId="{a95c5a82-77a3-4277-9f48-88a2f969d675}" ma:taxonomyMulti="true" ma:sspId="8c637b06-4d43-461b-ad43-7897084e8e00" ma:termSetId="72c081df-0df6-4bae-b64e-fe3fb6475aaf" ma:anchorId="00000000-0000-0000-0000-000000000000" ma:open="false" ma:isKeyword="false">
      <xsd:complexType>
        <xsd:sequence>
          <xsd:element ref="pc:Terms" minOccurs="0" maxOccurs="1"/>
        </xsd:sequence>
      </xsd:complexType>
    </xsd:element>
    <xsd:element name="cac44800cf4a46c6a788b69036162be5" ma:index="22" ma:taxonomy="true" ma:internalName="cac44800cf4a46c6a788b69036162be5" ma:taxonomyFieldName="PrgFunction" ma:displayName="Function" ma:readOnly="false" ma:fieldId="{cac44800-cf4a-46c6-a788-b69036162be5}" ma:taxonomyMulti="true" ma:sspId="8c637b06-4d43-461b-ad43-7897084e8e00" ma:termSetId="f182bc09-dc4b-4eb5-9898-1991304a45b2" ma:anchorId="00000000-0000-0000-0000-000000000000" ma:open="false" ma:isKeyword="false">
      <xsd:complexType>
        <xsd:sequence>
          <xsd:element ref="pc:Terms" minOccurs="0" maxOccurs="1"/>
        </xsd:sequence>
      </xsd:complexType>
    </xsd:element>
    <xsd:element name="a1da6a3d648c48a6bc8f99f2fb23e4d8" ma:index="24" ma:taxonomy="true" ma:internalName="a1da6a3d648c48a6bc8f99f2fb23e4d8" ma:taxonomyFieldName="PrgTopic" ma:displayName="Topic" ma:readOnly="false" ma:default="" ma:fieldId="{a1da6a3d-648c-48a6-bc8f-99f2fb23e4d8}" ma:taxonomyMulti="true" ma:sspId="8c637b06-4d43-461b-ad43-7897084e8e00" ma:termSetId="9a0ee65d-c0cd-4b9f-9f04-eb57f5863f8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7ba27d8a-25fa-4731-bd09-e226b832a95d}" ma:internalName="TaxCatchAll" ma:showField="CatchAllData"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PrgDocumentNumber" ma:index="26" nillable="true" ma:displayName="Document Number" ma:hidden="true" ma:indexed="true" ma:internalName="PrgDocumentNumber" ma:readOnly="false">
      <xsd:simpleType>
        <xsd:restriction base="dms:Text"/>
      </xsd:simpleType>
    </xsd:element>
    <xsd:element name="b40caade37264d288faba9e530c3a02b" ma:index="28" ma:taxonomy="true" ma:internalName="b40caade37264d288faba9e530c3a02b" ma:taxonomyFieldName="PrgCountry" ma:displayName="Country" ma:readOnly="false" ma:fieldId="{b40caade-3726-4d28-8fab-a9e530c3a02b}" ma:taxonomyMulti="true" ma:sspId="8c637b06-4d43-461b-ad43-7897084e8e00" ma:termSetId="01a99b6f-8806-4325-9aea-2e43ead92ca2" ma:anchorId="00000000-0000-0000-0000-000000000000" ma:open="false" ma:isKeyword="false">
      <xsd:complexType>
        <xsd:sequence>
          <xsd:element ref="pc:Terms" minOccurs="0" maxOccurs="1"/>
        </xsd:sequence>
      </xsd:complexType>
    </xsd:element>
    <xsd:element name="b34c396f832e49199027199811d81230" ma:index="29" ma:taxonomy="true" ma:internalName="b34c396f832e49199027199811d81230" ma:taxonomyFieldName="PrgIMSDocumentType" ma:displayName="IMS Document Type" ma:indexed="true" ma:readOnly="false" ma:default="" ma:fieldId="{b34c396f-832e-4919-9027-199811d81230}" ma:sspId="8c637b06-4d43-461b-ad43-7897084e8e00" ma:termSetId="3eb74bd5-f28c-4962-969c-7c462c38b2ed"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7ba27d8a-25fa-4731-bd09-e226b832a95d}" ma:internalName="TaxCatchAllLabel" ma:readOnly="true" ma:showField="CatchAllDataLabel"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n1c02b1614be41c399d772872e16c929" ma:index="32" nillable="true" ma:taxonomy="true" ma:internalName="n1c02b1614be41c399d772872e16c929" ma:taxonomyFieldName="PrgIMSSystemTag" ma:displayName="System Tag" ma:default="" ma:fieldId="{71c02b16-14be-41c3-99d7-72872e16c929}" ma:taxonomyMulti="true" ma:sspId="8c637b06-4d43-461b-ad43-7897084e8e00" ma:termSetId="209ebf7c-b9b4-42d0-8c45-2000b2b6b1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54255F10-EE35-7F4C-8074-6626C9B63BF9}">
  <ds:schemaRefs>
    <ds:schemaRef ds:uri="http://schemas.openxmlformats.org/officeDocument/2006/bibliography"/>
  </ds:schemaRefs>
</ds:datastoreItem>
</file>

<file path=customXml/itemProps2.xml><?xml version="1.0" encoding="utf-8"?>
<ds:datastoreItem xmlns:ds="http://schemas.openxmlformats.org/officeDocument/2006/customXml" ds:itemID="{9F4A19CF-E016-4BCC-9658-A92EF9A5B235}">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2a8f59b9-2f47-4869-b7d7-cabbb050b1ef"/>
    <ds:schemaRef ds:uri="http://purl.org/dc/elements/1.1/"/>
  </ds:schemaRefs>
</ds:datastoreItem>
</file>

<file path=customXml/itemProps3.xml><?xml version="1.0" encoding="utf-8"?>
<ds:datastoreItem xmlns:ds="http://schemas.openxmlformats.org/officeDocument/2006/customXml" ds:itemID="{013E4878-B62F-4E08-8E28-C85D59C72A14}"/>
</file>

<file path=customXml/itemProps4.xml><?xml version="1.0" encoding="utf-8"?>
<ds:datastoreItem xmlns:ds="http://schemas.openxmlformats.org/officeDocument/2006/customXml" ds:itemID="{6A5DBE13-0868-4EC1-BD83-9782A976A31C}"/>
</file>

<file path=customXml/itemProps5.xml><?xml version="1.0" encoding="utf-8"?>
<ds:datastoreItem xmlns:ds="http://schemas.openxmlformats.org/officeDocument/2006/customXml" ds:itemID="{B2BA9364-7238-4CC3-AAC5-01EF0BA91A6C}"/>
</file>

<file path=docProps/app.xml><?xml version="1.0" encoding="utf-8"?>
<Properties xmlns="http://schemas.openxmlformats.org/officeDocument/2006/extended-properties" xmlns:vt="http://schemas.openxmlformats.org/officeDocument/2006/docPropsVTypes">
  <Template>PSW Proposal 1.dotx</Template>
  <TotalTime>0</TotalTime>
  <Pages>2</Pages>
  <Words>1098</Words>
  <Characters>6263</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(SOP) - Silica Dust Control Management</dc:title>
  <dc:subject/>
  <dc:creator/>
  <cp:keywords/>
  <dc:description/>
  <cp:lastModifiedBy/>
  <cp:revision>1</cp:revision>
  <dcterms:created xsi:type="dcterms:W3CDTF">2022-09-15T23:04:00Z</dcterms:created>
  <dcterms:modified xsi:type="dcterms:W3CDTF">2022-09-30T00:31:00Z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0x010100AE3CF87BD5584EFD9A0DEF92E771419A00AF00573A5C0CDA4181BAF3CAEEEEA3D6</vt:lpwstr>
  </property>
  <property fmtid="{D5CDD505-2E9C-101B-9397-08002B2CF9AE}" pid="3" name="_dlc_DocIdItemGuid">
    <vt:lpwstr>306368ef-fbdb-472e-980d-4b45545df4af</vt:lpwstr>
  </property>
  <property fmtid="{D5CDD505-2E9C-101B-9397-08002B2CF9AE}" pid="4" name="PrgState">
    <vt:lpwstr>18;#All States|b03b4e50-79e1-41c4-98b2-a93384679acf</vt:lpwstr>
  </property>
  <property fmtid="{D5CDD505-2E9C-101B-9397-08002B2CF9AE}" pid="5" name="PrgSystemElement">
    <vt:lpwstr/>
  </property>
  <property fmtid="{D5CDD505-2E9C-101B-9397-08002B2CF9AE}" pid="6" name="PrgIMSDocumentType">
    <vt:lpwstr>320;#Procedure|7f44718a-da20-42a1-a3f1-5f8a67b617ba</vt:lpwstr>
  </property>
  <property fmtid="{D5CDD505-2E9C-101B-9397-08002B2CF9AE}" pid="7" name="PrgTopic">
    <vt:lpwstr>336;#Standard Operating Procedures|bcf80689-9f15-4350-97d3-63e10ede9d69;#81;#Asbestos and Silica|f2b8b5cc-7e2a-4698-9da8-f36ae07d8899</vt:lpwstr>
  </property>
  <property fmtid="{D5CDD505-2E9C-101B-9397-08002B2CF9AE}" pid="8" name="PrgOperationalExcellenceElement">
    <vt:lpwstr/>
  </property>
  <property fmtid="{D5CDD505-2E9C-101B-9397-08002B2CF9AE}" pid="9" name="PrgIMSSystemTag">
    <vt:lpwstr/>
  </property>
  <property fmtid="{D5CDD505-2E9C-101B-9397-08002B2CF9AE}" pid="10" name="PrgFunction">
    <vt:lpwstr>15;#HSE and Operations|5625b4ab-77a7-4e73-b499-40270cdabaa8</vt:lpwstr>
  </property>
  <property fmtid="{D5CDD505-2E9C-101B-9397-08002B2CF9AE}" pid="11" name="PrgBusinessUnit">
    <vt:lpwstr>48;#All Business Units|b4f74f39-1bec-4559-b65a-7f7b1dec5007</vt:lpwstr>
  </property>
  <property fmtid="{D5CDD505-2E9C-101B-9397-08002B2CF9AE}" pid="12" name="PrgCountry">
    <vt:lpwstr>13;#All Countries|538caa9f-7348-4821-8300-d241948a1e27</vt:lpwstr>
  </property>
  <property fmtid="{D5CDD505-2E9C-101B-9397-08002B2CF9AE}" pid="13" name="n1c02b1614be41c399d772872e16c929">
    <vt:lpwstr/>
  </property>
</Properties>
</file>